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E362" w14:textId="393C7EDD" w:rsidR="004B6A2A" w:rsidRPr="002668D6" w:rsidRDefault="00051EDE" w:rsidP="009E1771">
      <w:pPr>
        <w:pStyle w:val="ChapterTitle"/>
        <w:spacing w:after="120"/>
        <w:rPr>
          <w:color w:val="auto"/>
          <w:lang w:val="uk-UA"/>
        </w:rPr>
      </w:pPr>
      <w:r w:rsidRPr="002668D6">
        <w:rPr>
          <w:rFonts w:cs="Arial"/>
          <w:caps w:val="0"/>
          <w:color w:val="auto"/>
          <w:szCs w:val="40"/>
          <w:lang w:val="uk-UA"/>
        </w:rPr>
        <w:t>ДУХОВНИЙ ЕНТУЗІАЗМ</w:t>
      </w:r>
    </w:p>
    <w:p w14:paraId="74CB0FF3" w14:textId="454D6976" w:rsidR="004B6A2A" w:rsidRDefault="00D974F0" w:rsidP="009E1771">
      <w:pPr>
        <w:spacing w:after="284"/>
        <w:jc w:val="center"/>
        <w:rPr>
          <w:rFonts w:cs="Arial"/>
          <w:b/>
          <w:color w:val="auto"/>
          <w:lang w:val="uk-UA"/>
        </w:rPr>
      </w:pPr>
      <w:r w:rsidRPr="002668D6">
        <w:rPr>
          <w:rFonts w:cs="Arial"/>
          <w:b/>
          <w:color w:val="auto"/>
          <w:lang w:val="uk-UA"/>
        </w:rPr>
        <w:t>Джонні Хант</w:t>
      </w:r>
    </w:p>
    <w:p w14:paraId="18D8862F" w14:textId="493D4382" w:rsidR="005576C1" w:rsidRPr="005A41D7" w:rsidRDefault="005576C1" w:rsidP="00051EDE">
      <w:pPr>
        <w:pStyle w:val="1-1K"/>
        <w:spacing w:before="120"/>
        <w:rPr>
          <w:lang w:val="uk-UA"/>
        </w:rPr>
      </w:pPr>
      <w:r w:rsidRPr="005A41D7">
        <w:rPr>
          <w:lang w:val="uk-UA"/>
        </w:rPr>
        <w:t>ЗМІСТ</w:t>
      </w:r>
    </w:p>
    <w:p w14:paraId="657F41A1" w14:textId="408DBEAB" w:rsidR="009E1771" w:rsidRPr="000D74AB" w:rsidRDefault="009E1771" w:rsidP="00051EDE">
      <w:pPr>
        <w:pStyle w:val="1-1K"/>
        <w:spacing w:before="120"/>
        <w:rPr>
          <w:sz w:val="20"/>
          <w:szCs w:val="20"/>
          <w:lang w:val="uk-UA"/>
        </w:rPr>
      </w:pPr>
      <w:r w:rsidRPr="000D74AB">
        <w:rPr>
          <w:sz w:val="20"/>
          <w:szCs w:val="20"/>
          <w:lang w:val="uk-UA"/>
        </w:rPr>
        <w:t>Вступ</w:t>
      </w:r>
    </w:p>
    <w:p w14:paraId="5E05B18D" w14:textId="77777777" w:rsidR="009E1771" w:rsidRPr="000D74AB" w:rsidRDefault="009E1771" w:rsidP="00051EDE">
      <w:pPr>
        <w:pStyle w:val="1-1K"/>
        <w:spacing w:before="120"/>
        <w:rPr>
          <w:sz w:val="20"/>
          <w:szCs w:val="20"/>
          <w:lang w:val="uk-UA"/>
        </w:rPr>
      </w:pPr>
      <w:r w:rsidRPr="000D74AB">
        <w:rPr>
          <w:sz w:val="20"/>
          <w:szCs w:val="20"/>
        </w:rPr>
        <w:t>I</w:t>
      </w:r>
      <w:r w:rsidRPr="000D74AB">
        <w:rPr>
          <w:sz w:val="20"/>
          <w:szCs w:val="20"/>
          <w:lang w:val="uk-UA"/>
        </w:rPr>
        <w:t>.</w:t>
      </w:r>
      <w:r w:rsidRPr="000D74AB">
        <w:rPr>
          <w:sz w:val="20"/>
          <w:szCs w:val="20"/>
          <w:lang w:val="uk-UA"/>
        </w:rPr>
        <w:tab/>
        <w:t xml:space="preserve">Найбільша небезпека — намагання дати точну оцінку тому, що Бог здійснює у вашому служінні </w:t>
      </w:r>
    </w:p>
    <w:p w14:paraId="1B7955ED" w14:textId="77777777" w:rsidR="009E1771" w:rsidRPr="000D74AB" w:rsidRDefault="009E1771" w:rsidP="00051EDE">
      <w:pPr>
        <w:pStyle w:val="1-1K"/>
        <w:spacing w:before="120"/>
        <w:rPr>
          <w:sz w:val="20"/>
          <w:szCs w:val="20"/>
          <w:lang w:val="ru-RU"/>
        </w:rPr>
      </w:pPr>
      <w:r w:rsidRPr="000D74AB">
        <w:rPr>
          <w:sz w:val="20"/>
          <w:szCs w:val="20"/>
        </w:rPr>
        <w:t>II</w:t>
      </w:r>
      <w:r w:rsidRPr="000D74AB">
        <w:rPr>
          <w:sz w:val="20"/>
          <w:szCs w:val="20"/>
          <w:lang w:val="ru-RU"/>
        </w:rPr>
        <w:t>.</w:t>
      </w:r>
      <w:r w:rsidRPr="000D74AB">
        <w:rPr>
          <w:sz w:val="20"/>
          <w:szCs w:val="20"/>
          <w:lang w:val="ru-RU"/>
        </w:rPr>
        <w:tab/>
      </w:r>
      <w:r w:rsidRPr="000D74AB">
        <w:rPr>
          <w:sz w:val="20"/>
          <w:szCs w:val="20"/>
          <w:lang w:val="uk-UA"/>
        </w:rPr>
        <w:t>Вкладайте себе в життя інших людей</w:t>
      </w:r>
    </w:p>
    <w:p w14:paraId="18E22790" w14:textId="77777777" w:rsidR="009E1771" w:rsidRPr="000D74AB" w:rsidRDefault="009E1771" w:rsidP="00051EDE">
      <w:pPr>
        <w:pStyle w:val="1-1K"/>
        <w:spacing w:before="120"/>
        <w:rPr>
          <w:sz w:val="20"/>
          <w:szCs w:val="20"/>
          <w:lang w:val="ru-RU"/>
        </w:rPr>
      </w:pPr>
      <w:r w:rsidRPr="000D74AB">
        <w:rPr>
          <w:sz w:val="20"/>
          <w:szCs w:val="20"/>
        </w:rPr>
        <w:t>III</w:t>
      </w:r>
      <w:r w:rsidRPr="000D74AB">
        <w:rPr>
          <w:sz w:val="20"/>
          <w:szCs w:val="20"/>
          <w:lang w:val="ru-RU"/>
        </w:rPr>
        <w:t>.</w:t>
      </w:r>
      <w:r w:rsidRPr="000D74AB">
        <w:rPr>
          <w:sz w:val="20"/>
          <w:szCs w:val="20"/>
          <w:lang w:val="ru-RU"/>
        </w:rPr>
        <w:tab/>
      </w:r>
      <w:r w:rsidRPr="000D74AB">
        <w:rPr>
          <w:sz w:val="20"/>
          <w:szCs w:val="20"/>
          <w:lang w:val="uk-UA"/>
        </w:rPr>
        <w:t>Чотири елементи, необхідні для духовного ентузіазму</w:t>
      </w:r>
    </w:p>
    <w:p w14:paraId="37147736" w14:textId="77777777" w:rsidR="009E1771" w:rsidRPr="000D74AB" w:rsidRDefault="009E1771" w:rsidP="00051EDE">
      <w:pPr>
        <w:pStyle w:val="2-1K"/>
        <w:rPr>
          <w:b w:val="0"/>
          <w:bCs w:val="0"/>
          <w:sz w:val="22"/>
          <w:szCs w:val="22"/>
        </w:rPr>
      </w:pPr>
      <w:r w:rsidRPr="000D74AB">
        <w:rPr>
          <w:b w:val="0"/>
          <w:bCs w:val="0"/>
          <w:sz w:val="22"/>
          <w:szCs w:val="22"/>
          <w:lang w:val="en-US"/>
        </w:rPr>
        <w:t>A</w:t>
      </w:r>
      <w:r w:rsidRPr="000D74AB">
        <w:rPr>
          <w:b w:val="0"/>
          <w:bCs w:val="0"/>
          <w:sz w:val="22"/>
          <w:szCs w:val="22"/>
        </w:rPr>
        <w:t>.</w:t>
      </w:r>
      <w:r w:rsidRPr="000D74AB">
        <w:rPr>
          <w:b w:val="0"/>
          <w:bCs w:val="0"/>
          <w:sz w:val="22"/>
          <w:szCs w:val="22"/>
        </w:rPr>
        <w:tab/>
      </w:r>
      <w:r w:rsidRPr="000D74AB">
        <w:rPr>
          <w:b w:val="0"/>
          <w:bCs w:val="0"/>
          <w:sz w:val="22"/>
          <w:szCs w:val="22"/>
          <w:lang w:val="uk-UA"/>
        </w:rPr>
        <w:t>Перше, що нам усім потрібне, — це ніжна прихильність</w:t>
      </w:r>
    </w:p>
    <w:p w14:paraId="272E196D" w14:textId="77777777" w:rsidR="009E1771" w:rsidRPr="000D74AB" w:rsidRDefault="009E1771" w:rsidP="00051EDE">
      <w:pPr>
        <w:pStyle w:val="2-1K"/>
        <w:rPr>
          <w:b w:val="0"/>
          <w:bCs w:val="0"/>
          <w:sz w:val="22"/>
          <w:szCs w:val="22"/>
        </w:rPr>
      </w:pPr>
      <w:r w:rsidRPr="000D74AB">
        <w:rPr>
          <w:b w:val="0"/>
          <w:bCs w:val="0"/>
          <w:sz w:val="22"/>
          <w:szCs w:val="22"/>
          <w:lang w:val="uk-UA"/>
        </w:rPr>
        <w:t>Б</w:t>
      </w:r>
      <w:r w:rsidRPr="000D74AB">
        <w:rPr>
          <w:b w:val="0"/>
          <w:bCs w:val="0"/>
          <w:sz w:val="22"/>
          <w:szCs w:val="22"/>
        </w:rPr>
        <w:t>.</w:t>
      </w:r>
      <w:r w:rsidRPr="000D74AB">
        <w:rPr>
          <w:b w:val="0"/>
          <w:bCs w:val="0"/>
          <w:sz w:val="22"/>
          <w:szCs w:val="22"/>
        </w:rPr>
        <w:tab/>
      </w:r>
      <w:r w:rsidRPr="000D74AB">
        <w:rPr>
          <w:b w:val="0"/>
          <w:bCs w:val="0"/>
          <w:sz w:val="22"/>
          <w:szCs w:val="22"/>
          <w:lang w:val="uk-UA"/>
        </w:rPr>
        <w:t>Заступництво</w:t>
      </w:r>
    </w:p>
    <w:p w14:paraId="2E923707" w14:textId="77777777" w:rsidR="009E1771" w:rsidRPr="000D74AB" w:rsidRDefault="009E1771" w:rsidP="00051EDE">
      <w:pPr>
        <w:pStyle w:val="2-1K"/>
        <w:rPr>
          <w:b w:val="0"/>
          <w:bCs w:val="0"/>
          <w:sz w:val="22"/>
          <w:szCs w:val="22"/>
        </w:rPr>
      </w:pPr>
      <w:r w:rsidRPr="000D74AB">
        <w:rPr>
          <w:b w:val="0"/>
          <w:bCs w:val="0"/>
          <w:sz w:val="22"/>
          <w:szCs w:val="22"/>
          <w:lang w:val="uk-UA"/>
        </w:rPr>
        <w:t>В</w:t>
      </w:r>
      <w:r w:rsidRPr="000D74AB">
        <w:rPr>
          <w:b w:val="0"/>
          <w:bCs w:val="0"/>
          <w:sz w:val="22"/>
          <w:szCs w:val="22"/>
        </w:rPr>
        <w:t>.</w:t>
      </w:r>
      <w:r w:rsidRPr="000D74AB">
        <w:rPr>
          <w:b w:val="0"/>
          <w:bCs w:val="0"/>
          <w:sz w:val="22"/>
          <w:szCs w:val="22"/>
        </w:rPr>
        <w:tab/>
      </w:r>
      <w:r w:rsidRPr="000D74AB">
        <w:rPr>
          <w:b w:val="0"/>
          <w:bCs w:val="0"/>
          <w:sz w:val="22"/>
          <w:szCs w:val="22"/>
          <w:lang w:val="uk-UA"/>
        </w:rPr>
        <w:t>Мені потрібна відданість інших</w:t>
      </w:r>
    </w:p>
    <w:p w14:paraId="3A55C582" w14:textId="77777777" w:rsidR="009E1771" w:rsidRPr="000D74AB" w:rsidRDefault="009E1771" w:rsidP="00051EDE">
      <w:pPr>
        <w:pStyle w:val="2-1K"/>
        <w:rPr>
          <w:b w:val="0"/>
          <w:bCs w:val="0"/>
          <w:sz w:val="22"/>
          <w:szCs w:val="22"/>
        </w:rPr>
      </w:pPr>
      <w:r w:rsidRPr="000D74AB">
        <w:rPr>
          <w:b w:val="0"/>
          <w:bCs w:val="0"/>
          <w:sz w:val="22"/>
          <w:szCs w:val="22"/>
          <w:lang w:val="uk-UA"/>
        </w:rPr>
        <w:t>Г</w:t>
      </w:r>
      <w:r w:rsidRPr="000D74AB">
        <w:rPr>
          <w:b w:val="0"/>
          <w:bCs w:val="0"/>
          <w:sz w:val="22"/>
          <w:szCs w:val="22"/>
        </w:rPr>
        <w:t>.</w:t>
      </w:r>
      <w:r w:rsidRPr="000D74AB">
        <w:rPr>
          <w:b w:val="0"/>
          <w:bCs w:val="0"/>
          <w:sz w:val="22"/>
          <w:szCs w:val="22"/>
        </w:rPr>
        <w:tab/>
      </w:r>
      <w:r w:rsidRPr="000D74AB">
        <w:rPr>
          <w:b w:val="0"/>
          <w:bCs w:val="0"/>
          <w:sz w:val="22"/>
          <w:szCs w:val="22"/>
          <w:lang w:val="uk-UA"/>
        </w:rPr>
        <w:t>Боже забезпечення</w:t>
      </w:r>
    </w:p>
    <w:p w14:paraId="0786EE63" w14:textId="77777777" w:rsidR="009E1771" w:rsidRPr="00051EDE" w:rsidRDefault="009E1771" w:rsidP="00051EDE">
      <w:pPr>
        <w:pStyle w:val="3-1"/>
        <w:rPr>
          <w:i/>
          <w:iCs/>
        </w:rPr>
      </w:pPr>
      <w:r w:rsidRPr="00051EDE">
        <w:rPr>
          <w:i/>
          <w:iCs/>
        </w:rPr>
        <w:t>1.</w:t>
      </w:r>
      <w:r w:rsidRPr="00051EDE">
        <w:rPr>
          <w:i/>
          <w:iCs/>
        </w:rPr>
        <w:tab/>
      </w:r>
      <w:r w:rsidRPr="00051EDE">
        <w:rPr>
          <w:i/>
          <w:iCs/>
          <w:lang w:val="uk-UA"/>
        </w:rPr>
        <w:t>Сила</w:t>
      </w:r>
    </w:p>
    <w:p w14:paraId="5E73FD7E" w14:textId="77777777" w:rsidR="009E1771" w:rsidRPr="00051EDE" w:rsidRDefault="009E1771" w:rsidP="00051EDE">
      <w:pPr>
        <w:pStyle w:val="3-1"/>
        <w:rPr>
          <w:i/>
          <w:iCs/>
        </w:rPr>
      </w:pPr>
      <w:r w:rsidRPr="00051EDE">
        <w:rPr>
          <w:i/>
          <w:iCs/>
        </w:rPr>
        <w:t>2.</w:t>
      </w:r>
      <w:r w:rsidRPr="00051EDE">
        <w:rPr>
          <w:i/>
          <w:iCs/>
        </w:rPr>
        <w:tab/>
      </w:r>
      <w:r w:rsidRPr="00051EDE">
        <w:rPr>
          <w:i/>
          <w:iCs/>
          <w:lang w:val="uk-UA"/>
        </w:rPr>
        <w:t>Любов</w:t>
      </w:r>
    </w:p>
    <w:p w14:paraId="22D0A716" w14:textId="77777777" w:rsidR="009E1771" w:rsidRPr="00051EDE" w:rsidRDefault="009E1771" w:rsidP="00051EDE">
      <w:pPr>
        <w:pStyle w:val="3-1"/>
        <w:rPr>
          <w:i/>
          <w:iCs/>
        </w:rPr>
      </w:pPr>
      <w:r w:rsidRPr="00051EDE">
        <w:rPr>
          <w:i/>
          <w:iCs/>
        </w:rPr>
        <w:t>3.</w:t>
      </w:r>
      <w:r w:rsidRPr="00051EDE">
        <w:rPr>
          <w:i/>
          <w:iCs/>
        </w:rPr>
        <w:tab/>
      </w:r>
      <w:r w:rsidRPr="00051EDE">
        <w:rPr>
          <w:i/>
          <w:iCs/>
          <w:lang w:val="uk-UA"/>
        </w:rPr>
        <w:t>Здоровий розум</w:t>
      </w:r>
    </w:p>
    <w:p w14:paraId="39A6C871" w14:textId="77777777" w:rsidR="009E1771" w:rsidRDefault="009E1771" w:rsidP="00051EDE">
      <w:pPr>
        <w:pStyle w:val="1-1K"/>
        <w:spacing w:before="120"/>
        <w:rPr>
          <w:sz w:val="20"/>
          <w:szCs w:val="20"/>
          <w:lang w:val="uk-UA"/>
        </w:rPr>
      </w:pPr>
      <w:r w:rsidRPr="000D74AB">
        <w:rPr>
          <w:sz w:val="20"/>
          <w:szCs w:val="20"/>
          <w:lang w:val="uk-UA"/>
        </w:rPr>
        <w:t>Підсумок</w:t>
      </w:r>
    </w:p>
    <w:p w14:paraId="1AFEAD49" w14:textId="77777777" w:rsidR="005A41D7" w:rsidRPr="005A41D7" w:rsidRDefault="005A41D7" w:rsidP="005A41D7">
      <w:pPr>
        <w:pStyle w:val="1-1K"/>
        <w:spacing w:before="120"/>
        <w:rPr>
          <w:sz w:val="20"/>
          <w:szCs w:val="20"/>
          <w:lang w:val="ru-RU"/>
        </w:rPr>
      </w:pPr>
      <w:r w:rsidRPr="005A41D7">
        <w:rPr>
          <w:sz w:val="20"/>
          <w:szCs w:val="20"/>
          <w:lang w:val="ru-RU"/>
        </w:rPr>
        <w:t xml:space="preserve">Ключ з відповідями </w:t>
      </w:r>
    </w:p>
    <w:p w14:paraId="1F1F3EFD" w14:textId="374A957F" w:rsidR="005A41D7" w:rsidRPr="005A41D7" w:rsidRDefault="005A41D7" w:rsidP="005A41D7">
      <w:pPr>
        <w:pStyle w:val="1-1K"/>
        <w:spacing w:before="120"/>
        <w:rPr>
          <w:sz w:val="20"/>
          <w:szCs w:val="20"/>
          <w:lang w:val="ru-RU"/>
        </w:rPr>
      </w:pPr>
      <w:r w:rsidRPr="005A41D7">
        <w:rPr>
          <w:sz w:val="20"/>
          <w:szCs w:val="20"/>
          <w:lang w:val="ru-RU"/>
        </w:rPr>
        <w:t>Посібник для лідера</w:t>
      </w:r>
    </w:p>
    <w:p w14:paraId="289B7F2A" w14:textId="5CF82979" w:rsidR="005A41D7" w:rsidRPr="002668D6" w:rsidRDefault="005A41D7" w:rsidP="005A41D7">
      <w:pPr>
        <w:pStyle w:val="1"/>
        <w:rPr>
          <w:color w:val="auto"/>
          <w:lang w:val="uk-UA"/>
        </w:rPr>
      </w:pPr>
      <w:r w:rsidRPr="002668D6">
        <w:rPr>
          <w:caps w:val="0"/>
          <w:color w:val="auto"/>
          <w:lang w:val="uk-UA"/>
        </w:rPr>
        <w:t>ВСТУП</w:t>
      </w:r>
    </w:p>
    <w:p w14:paraId="706A239B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 xml:space="preserve">Поділитися з вами цією лекцією мене спонукає кілька причин. Я молюся, щоб Святий Дух надихав усіх нас, і ще моя молитва про те, щоб ми могли навчатися з Божого Слова. У Біблії багато сказано для того, щоб навчати благочестивих керівників. Проте я розумію, що Божій сім’ї потрібно не лише навчання, але й натхнення і підбадьорення. А тому я говоритиму про те, як у вашому </w:t>
      </w:r>
      <w:r>
        <w:rPr>
          <w:rFonts w:cs="Arial"/>
          <w:color w:val="auto"/>
          <w:lang w:val="uk-UA"/>
        </w:rPr>
        <w:t xml:space="preserve">служінні </w:t>
      </w:r>
      <w:r w:rsidRPr="002668D6">
        <w:rPr>
          <w:rFonts w:cs="Arial"/>
          <w:color w:val="auto"/>
          <w:lang w:val="uk-UA"/>
        </w:rPr>
        <w:t>зберегти духовний ентузіазм.</w:t>
      </w:r>
    </w:p>
    <w:p w14:paraId="32E4D7BD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 xml:space="preserve">Коли людина віддається Ісусові Христу, покладаючи на Нього надію на спасіння, Бог запалює в її серці </w:t>
      </w:r>
      <w:bookmarkStart w:id="0" w:name="_Hlk63158962"/>
      <w:r w:rsidRPr="002668D6">
        <w:rPr>
          <w:rFonts w:cs="Arial"/>
          <w:color w:val="auto"/>
          <w:lang w:val="uk-UA"/>
        </w:rPr>
        <w:t>вогонь</w:t>
      </w:r>
      <w:bookmarkEnd w:id="0"/>
      <w:r w:rsidRPr="002668D6">
        <w:rPr>
          <w:rFonts w:cs="Arial"/>
          <w:color w:val="auto"/>
          <w:lang w:val="uk-UA"/>
        </w:rPr>
        <w:t xml:space="preserve">. Але через якийсь час цей вогонь починає горіти дуже слабенько. Біблія навчає нас, що ми маємо роздувати це полум’я, щоб воно сильно </w:t>
      </w:r>
      <w:proofErr w:type="spellStart"/>
      <w:r w:rsidRPr="002668D6">
        <w:rPr>
          <w:rFonts w:cs="Arial"/>
          <w:color w:val="auto"/>
          <w:lang w:val="uk-UA"/>
        </w:rPr>
        <w:t>пломеніло</w:t>
      </w:r>
      <w:proofErr w:type="spellEnd"/>
      <w:r w:rsidRPr="002668D6">
        <w:rPr>
          <w:rFonts w:cs="Arial"/>
          <w:color w:val="auto"/>
          <w:lang w:val="uk-UA"/>
        </w:rPr>
        <w:t xml:space="preserve">. Я молюся, щоб </w:t>
      </w:r>
      <w:bookmarkStart w:id="1" w:name="_Hlk63158993"/>
      <w:r w:rsidRPr="002668D6">
        <w:rPr>
          <w:rFonts w:cs="Arial"/>
          <w:color w:val="auto"/>
          <w:lang w:val="uk-UA"/>
        </w:rPr>
        <w:t>Дух Божий</w:t>
      </w:r>
      <w:bookmarkEnd w:id="1"/>
      <w:r w:rsidRPr="002668D6">
        <w:rPr>
          <w:rFonts w:cs="Arial"/>
          <w:color w:val="auto"/>
          <w:lang w:val="uk-UA"/>
        </w:rPr>
        <w:t xml:space="preserve"> роздув це полум’я у наших серцях. Проситиму вас зараз розгорнути зі мною 2 Тимофія 1:3–7. Бог через апостола Павла здійснював учнівство молодого Тимофія. Кожній людині потрібен той, від кого </w:t>
      </w:r>
      <w:proofErr w:type="spellStart"/>
      <w:r w:rsidRPr="002668D6">
        <w:rPr>
          <w:rFonts w:cs="Arial"/>
          <w:color w:val="auto"/>
          <w:lang w:val="uk-UA"/>
        </w:rPr>
        <w:t>йтиме</w:t>
      </w:r>
      <w:proofErr w:type="spellEnd"/>
      <w:r w:rsidRPr="002668D6">
        <w:rPr>
          <w:rFonts w:cs="Arial"/>
          <w:color w:val="auto"/>
          <w:lang w:val="uk-UA"/>
        </w:rPr>
        <w:t xml:space="preserve"> підтримка і заохочення. Почнімо читати з вірша 3:</w:t>
      </w:r>
    </w:p>
    <w:p w14:paraId="10352CD4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i/>
          <w:color w:val="auto"/>
          <w:lang w:val="uk-UA"/>
        </w:rPr>
        <w:t xml:space="preserve">Дякую Богові, Якому служу від предків чистим сумлінням, що тебе пам'ятаю я завжди в молитвах своїх день і ніч. Я бажаю побачити тебе, пам’ятаючи сльози твої, щоб наповнитись радістю. Я приводжу на пам’ять собі твою нелицемірну віру, що перше була оселилася в бабі твоїй </w:t>
      </w:r>
      <w:proofErr w:type="spellStart"/>
      <w:r w:rsidRPr="002668D6">
        <w:rPr>
          <w:rFonts w:cs="Arial"/>
          <w:i/>
          <w:color w:val="auto"/>
          <w:lang w:val="uk-UA"/>
        </w:rPr>
        <w:t>Лоіді</w:t>
      </w:r>
      <w:proofErr w:type="spellEnd"/>
      <w:r w:rsidRPr="002668D6">
        <w:rPr>
          <w:rFonts w:cs="Arial"/>
          <w:i/>
          <w:color w:val="auto"/>
          <w:lang w:val="uk-UA"/>
        </w:rPr>
        <w:t xml:space="preserve"> та в твоїй матері </w:t>
      </w:r>
      <w:proofErr w:type="spellStart"/>
      <w:r w:rsidRPr="002668D6">
        <w:rPr>
          <w:rFonts w:cs="Arial"/>
          <w:i/>
          <w:color w:val="auto"/>
          <w:lang w:val="uk-UA"/>
        </w:rPr>
        <w:t>Евнікії</w:t>
      </w:r>
      <w:proofErr w:type="spellEnd"/>
      <w:r w:rsidRPr="002668D6">
        <w:rPr>
          <w:rFonts w:cs="Arial"/>
          <w:i/>
          <w:color w:val="auto"/>
          <w:lang w:val="uk-UA"/>
        </w:rPr>
        <w:t xml:space="preserve">; певен же я, що й у тобі вона оселилась. З цієї причини я нагадую тобі, що ти розгрівав Божого </w:t>
      </w:r>
      <w:proofErr w:type="spellStart"/>
      <w:r w:rsidRPr="002668D6">
        <w:rPr>
          <w:rFonts w:cs="Arial"/>
          <w:i/>
          <w:color w:val="auto"/>
          <w:lang w:val="uk-UA"/>
        </w:rPr>
        <w:t>дара</w:t>
      </w:r>
      <w:proofErr w:type="spellEnd"/>
      <w:r w:rsidRPr="002668D6">
        <w:rPr>
          <w:rFonts w:cs="Arial"/>
          <w:i/>
          <w:color w:val="auto"/>
          <w:lang w:val="uk-UA"/>
        </w:rPr>
        <w:t xml:space="preserve">, який у тобі через покладання рук моїх. Бо не дав нам Бог духа страху, але сили, і </w:t>
      </w:r>
      <w:proofErr w:type="spellStart"/>
      <w:r w:rsidRPr="002668D6">
        <w:rPr>
          <w:rFonts w:cs="Arial"/>
          <w:i/>
          <w:color w:val="auto"/>
          <w:lang w:val="uk-UA"/>
        </w:rPr>
        <w:t>любови</w:t>
      </w:r>
      <w:proofErr w:type="spellEnd"/>
      <w:r w:rsidRPr="002668D6">
        <w:rPr>
          <w:rFonts w:cs="Arial"/>
          <w:i/>
          <w:color w:val="auto"/>
          <w:lang w:val="uk-UA"/>
        </w:rPr>
        <w:t>, і здорового розуму»</w:t>
      </w:r>
      <w:r w:rsidRPr="002668D6">
        <w:rPr>
          <w:rFonts w:cs="Arial"/>
          <w:color w:val="auto"/>
          <w:lang w:val="uk-UA"/>
        </w:rPr>
        <w:t xml:space="preserve"> (2 Тимофія 1:3–7).</w:t>
      </w:r>
    </w:p>
    <w:p w14:paraId="63057936" w14:textId="6995A4E4" w:rsidR="005A41D7" w:rsidRPr="002668D6" w:rsidRDefault="005A41D7" w:rsidP="005A41D7">
      <w:pPr>
        <w:pStyle w:val="1"/>
        <w:spacing w:before="600"/>
        <w:rPr>
          <w:color w:val="auto"/>
          <w:lang w:val="uk-UA"/>
        </w:rPr>
      </w:pPr>
      <w:r w:rsidRPr="002668D6">
        <w:rPr>
          <w:caps w:val="0"/>
          <w:color w:val="auto"/>
          <w:lang w:val="uk-UA"/>
        </w:rPr>
        <w:t>I.</w:t>
      </w:r>
      <w:r w:rsidRPr="002668D6">
        <w:rPr>
          <w:caps w:val="0"/>
          <w:color w:val="auto"/>
          <w:lang w:val="uk-UA"/>
        </w:rPr>
        <w:tab/>
        <w:t>НАЙБІЛЬША НЕБЕЗПЕКА — НАМАГАННЯ ДАТИ ТОЧНУ ОЦІНКУ ТОМУ, ЩО БОГ ЗДІЙСНЮЄ У ВАШОМУ СЛУЖІННІ</w:t>
      </w:r>
    </w:p>
    <w:p w14:paraId="6407EF4C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 xml:space="preserve">Я хотів би поговорити з вами про одну з найбільших небезпек, які можуть чатувати на вас у служінні. Вона полягає у намаганні достеменно оцінити все те, що Бог здійснює у вашому служінні. Ні ви, ні я не здатні оцінити та виміряти Божі чини. Якби я підійшов до вас із запитанням: «Як у вас справи у служінні?» — ви почали б мені розповідати про те, що, </w:t>
      </w:r>
      <w:bookmarkStart w:id="2" w:name="_Hlk63159010"/>
      <w:r w:rsidRPr="002668D6">
        <w:rPr>
          <w:rFonts w:cs="Arial"/>
          <w:color w:val="auto"/>
          <w:lang w:val="uk-UA"/>
        </w:rPr>
        <w:t>на вашу думку</w:t>
      </w:r>
      <w:bookmarkEnd w:id="2"/>
      <w:r w:rsidRPr="002668D6">
        <w:rPr>
          <w:rFonts w:cs="Arial"/>
          <w:color w:val="auto"/>
          <w:lang w:val="uk-UA"/>
        </w:rPr>
        <w:t>, зараз робить Бог.</w:t>
      </w:r>
    </w:p>
    <w:p w14:paraId="1F7418EB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lastRenderedPageBreak/>
        <w:t xml:space="preserve">Соломон багато років тому у Книзі </w:t>
      </w:r>
      <w:proofErr w:type="spellStart"/>
      <w:r w:rsidRPr="002668D6">
        <w:rPr>
          <w:rFonts w:cs="Arial"/>
          <w:color w:val="auto"/>
          <w:lang w:val="uk-UA"/>
        </w:rPr>
        <w:t>Екклезіяста</w:t>
      </w:r>
      <w:proofErr w:type="spellEnd"/>
      <w:r w:rsidRPr="002668D6">
        <w:rPr>
          <w:rFonts w:cs="Arial"/>
          <w:color w:val="auto"/>
          <w:lang w:val="uk-UA"/>
        </w:rPr>
        <w:t xml:space="preserve"> сказав, що Божі справи є за межами нашого осягнення. Ви можете розуміти щось із того, що Бог здійснює у вашому служінні, але розуміти всього, що Він чинить, не можете.</w:t>
      </w:r>
    </w:p>
    <w:p w14:paraId="43ECAED6" w14:textId="441CDBFE" w:rsidR="005A41D7" w:rsidRPr="002668D6" w:rsidRDefault="005A41D7" w:rsidP="005A41D7">
      <w:pPr>
        <w:pStyle w:val="1"/>
        <w:spacing w:before="600"/>
        <w:rPr>
          <w:color w:val="auto"/>
          <w:lang w:val="uk-UA"/>
        </w:rPr>
      </w:pPr>
      <w:r w:rsidRPr="002668D6">
        <w:rPr>
          <w:caps w:val="0"/>
          <w:color w:val="auto"/>
          <w:lang w:val="uk-UA"/>
        </w:rPr>
        <w:t>II.</w:t>
      </w:r>
      <w:r w:rsidRPr="002668D6">
        <w:rPr>
          <w:caps w:val="0"/>
          <w:color w:val="auto"/>
          <w:lang w:val="uk-UA"/>
        </w:rPr>
        <w:tab/>
        <w:t>ВКЛАДАЙТЕ СЕБЕ В ЖИТТЯ ІНШИХ ЛЮДЕЙ</w:t>
      </w:r>
    </w:p>
    <w:p w14:paraId="69FC1BCF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 xml:space="preserve">Я хотів би трохи розповісти про це послання до Тимофія, щоб показати цю істину на прикладі. Згадаймо про першу місіонерську подорож Павла. У Біблії сказано, що він проповідував у містах </w:t>
      </w:r>
      <w:proofErr w:type="spellStart"/>
      <w:r w:rsidRPr="002668D6">
        <w:rPr>
          <w:rFonts w:cs="Arial"/>
          <w:color w:val="auto"/>
          <w:lang w:val="uk-UA"/>
        </w:rPr>
        <w:t>Іконія</w:t>
      </w:r>
      <w:proofErr w:type="spellEnd"/>
      <w:r w:rsidRPr="002668D6">
        <w:rPr>
          <w:rFonts w:cs="Arial"/>
          <w:color w:val="auto"/>
          <w:lang w:val="uk-UA"/>
        </w:rPr>
        <w:t xml:space="preserve"> та </w:t>
      </w:r>
      <w:proofErr w:type="spellStart"/>
      <w:r w:rsidRPr="002668D6">
        <w:rPr>
          <w:rFonts w:cs="Arial"/>
          <w:color w:val="auto"/>
          <w:lang w:val="uk-UA"/>
        </w:rPr>
        <w:t>Лістра</w:t>
      </w:r>
      <w:proofErr w:type="spellEnd"/>
      <w:r w:rsidRPr="002668D6">
        <w:rPr>
          <w:rFonts w:cs="Arial"/>
          <w:color w:val="auto"/>
          <w:lang w:val="uk-UA"/>
        </w:rPr>
        <w:t xml:space="preserve">. Коли він перебував у </w:t>
      </w:r>
      <w:proofErr w:type="spellStart"/>
      <w:r w:rsidRPr="002668D6">
        <w:rPr>
          <w:rFonts w:cs="Arial"/>
          <w:color w:val="auto"/>
          <w:lang w:val="uk-UA"/>
        </w:rPr>
        <w:t>Лістрі</w:t>
      </w:r>
      <w:proofErr w:type="spellEnd"/>
      <w:r w:rsidRPr="002668D6">
        <w:rPr>
          <w:rFonts w:cs="Arial"/>
          <w:color w:val="auto"/>
          <w:lang w:val="uk-UA"/>
        </w:rPr>
        <w:t xml:space="preserve">, його </w:t>
      </w:r>
      <w:proofErr w:type="spellStart"/>
      <w:r w:rsidRPr="002668D6">
        <w:rPr>
          <w:rFonts w:cs="Arial"/>
          <w:color w:val="auto"/>
          <w:lang w:val="uk-UA"/>
        </w:rPr>
        <w:t>вкаменували</w:t>
      </w:r>
      <w:proofErr w:type="spellEnd"/>
      <w:r w:rsidRPr="002668D6">
        <w:rPr>
          <w:rFonts w:cs="Arial"/>
          <w:color w:val="auto"/>
          <w:lang w:val="uk-UA"/>
        </w:rPr>
        <w:t xml:space="preserve"> та залишили помирати. Але Бог змилосердився над Павлом та підняв його. Я впевнений, що якби хтось тоді запитав у Павла: «Ну як служіння у </w:t>
      </w:r>
      <w:proofErr w:type="spellStart"/>
      <w:r w:rsidRPr="002668D6">
        <w:rPr>
          <w:rFonts w:cs="Arial"/>
          <w:color w:val="auto"/>
          <w:lang w:val="uk-UA"/>
        </w:rPr>
        <w:t>Лістрі</w:t>
      </w:r>
      <w:proofErr w:type="spellEnd"/>
      <w:r w:rsidRPr="002668D6">
        <w:rPr>
          <w:rFonts w:cs="Arial"/>
          <w:color w:val="auto"/>
          <w:lang w:val="uk-UA"/>
        </w:rPr>
        <w:t xml:space="preserve">?» — він мав би відповісти: «Та якось не дуже добре, мене там ледь не вбили». Проте через два роки ми знову повертаємося до цього міста. У Біблії сказано, що там жив один молодий чоловік, про якого всі дуже гарно відгукувалися. Біблійний текст, де про це сказано, — це Дії 16:1–3. Того дня, коли Павло проповідував у </w:t>
      </w:r>
      <w:proofErr w:type="spellStart"/>
      <w:r w:rsidRPr="002668D6">
        <w:rPr>
          <w:rFonts w:cs="Arial"/>
          <w:color w:val="auto"/>
          <w:lang w:val="uk-UA"/>
        </w:rPr>
        <w:t>Лістрі</w:t>
      </w:r>
      <w:proofErr w:type="spellEnd"/>
      <w:r w:rsidRPr="002668D6">
        <w:rPr>
          <w:rFonts w:cs="Arial"/>
          <w:color w:val="auto"/>
          <w:lang w:val="uk-UA"/>
        </w:rPr>
        <w:t xml:space="preserve">, Бог привів до спасення юнака на ім’я Тимофій. Ісус Христос суттєво змінив його життя. Є думка, що Тимофієві було близько п’ятнадцяти років, коли він став християнином. Коли ж йому було майже </w:t>
      </w:r>
      <w:bookmarkStart w:id="3" w:name="_Hlk63159041"/>
      <w:r w:rsidRPr="00545D93">
        <w:rPr>
          <w:rFonts w:cs="Arial"/>
          <w:color w:val="auto"/>
          <w:lang w:val="uk-UA"/>
        </w:rPr>
        <w:t>________________________</w:t>
      </w:r>
      <w:bookmarkEnd w:id="3"/>
      <w:r w:rsidRPr="002668D6">
        <w:rPr>
          <w:rFonts w:cs="Arial"/>
          <w:color w:val="auto"/>
          <w:lang w:val="uk-UA"/>
        </w:rPr>
        <w:t xml:space="preserve">, Павло запросив його піти з ним у місіонерську подорож. Пам’ятайте про те, що Павло був найвеличнішим з усіх місіонерів, які коли-небудь жили. Ви чули про доктора Біллі </w:t>
      </w:r>
      <w:proofErr w:type="spellStart"/>
      <w:r w:rsidRPr="002668D6">
        <w:rPr>
          <w:rFonts w:cs="Arial"/>
          <w:color w:val="auto"/>
          <w:lang w:val="uk-UA"/>
        </w:rPr>
        <w:t>Грема</w:t>
      </w:r>
      <w:proofErr w:type="spellEnd"/>
      <w:r w:rsidRPr="002668D6">
        <w:rPr>
          <w:rFonts w:cs="Arial"/>
          <w:color w:val="auto"/>
          <w:lang w:val="uk-UA"/>
        </w:rPr>
        <w:t xml:space="preserve">. Можете уявити собі, щоб вас запросили подорожувати разом з Біллі </w:t>
      </w:r>
      <w:proofErr w:type="spellStart"/>
      <w:r w:rsidRPr="002668D6">
        <w:rPr>
          <w:rFonts w:cs="Arial"/>
          <w:color w:val="auto"/>
          <w:lang w:val="uk-UA"/>
        </w:rPr>
        <w:t>Гремом</w:t>
      </w:r>
      <w:proofErr w:type="spellEnd"/>
      <w:r w:rsidRPr="002668D6">
        <w:rPr>
          <w:rFonts w:cs="Arial"/>
          <w:color w:val="auto"/>
          <w:lang w:val="uk-UA"/>
        </w:rPr>
        <w:t xml:space="preserve">, коли вам було лише вісімнадцять років? А у Біблії сказано, що великий апостол Павло запросив юнака Тимофія подорожувати з ним. Тимофій близько десяти років подорожував з апостолом, здійснюючи служіння </w:t>
      </w:r>
      <w:proofErr w:type="spellStart"/>
      <w:r w:rsidRPr="002668D6">
        <w:rPr>
          <w:rFonts w:cs="Arial"/>
          <w:color w:val="auto"/>
          <w:lang w:val="uk-UA"/>
        </w:rPr>
        <w:t>благовістя</w:t>
      </w:r>
      <w:proofErr w:type="spellEnd"/>
      <w:r w:rsidRPr="002668D6">
        <w:rPr>
          <w:rFonts w:cs="Arial"/>
          <w:color w:val="auto"/>
          <w:lang w:val="uk-UA"/>
        </w:rPr>
        <w:t>.</w:t>
      </w:r>
    </w:p>
    <w:p w14:paraId="07C3CCC3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>У служінні Павла було одне місто, яке він любив більше за всі інші міста. Цим містом був Ефес. Павло сказав: «Нам треба організувати в Ефесі дуже сильну церкву. Нам тут знадобиться дуже сильний проповідник». І цим проповідником він вибрав молодого Тимофія. Тимофієві тоді було близько тридцяти років, і в такому віці він стає пастором величної церкви в Ефесі.</w:t>
      </w:r>
    </w:p>
    <w:p w14:paraId="7D931247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 xml:space="preserve">Так-от, варто пам’ятати, що 2 Тимофія було останнім посланням, яке написав апостол Павло. Він писав його з в’язниці в Римі, щоб підтримати молодого проповідника. Павло знав, що Тимофієві, якщо він добре виконував свою працю, треба підтримка та підбадьорення. І з цього уривку з усією однозначністю зрозуміло, що весь досвід, який Тимофій здобув раніше, був для нього </w:t>
      </w:r>
      <w:bookmarkStart w:id="4" w:name="_Hlk63159060"/>
      <w:r w:rsidRPr="002668D6">
        <w:rPr>
          <w:rFonts w:cs="Arial"/>
          <w:color w:val="auto"/>
          <w:lang w:val="uk-UA"/>
        </w:rPr>
        <w:t xml:space="preserve">підготовкою </w:t>
      </w:r>
      <w:bookmarkEnd w:id="4"/>
      <w:r w:rsidRPr="002668D6">
        <w:rPr>
          <w:rFonts w:cs="Arial"/>
          <w:color w:val="auto"/>
          <w:lang w:val="uk-UA"/>
        </w:rPr>
        <w:t xml:space="preserve">до служіння. І Павло підтримував його, звертаючись до справжності його стосунків з Богом. У щойно прочитаному тексті Павло намагався підбадьорити Тимофія, кажучи йому, що Божий Дух, який перебував у цьому молодому служителеві, дасть йому сили, необхідні для служіння. Павло писав не через те, що непокоївся за себе, — він писав для того, щоб висловити свою турботу про Тимофія та про успіх служіння </w:t>
      </w:r>
      <w:proofErr w:type="spellStart"/>
      <w:r w:rsidRPr="002668D6">
        <w:rPr>
          <w:rFonts w:cs="Arial"/>
          <w:color w:val="auto"/>
          <w:lang w:val="uk-UA"/>
        </w:rPr>
        <w:t>благовістя</w:t>
      </w:r>
      <w:proofErr w:type="spellEnd"/>
      <w:r w:rsidRPr="002668D6">
        <w:rPr>
          <w:rFonts w:cs="Arial"/>
          <w:color w:val="auto"/>
          <w:lang w:val="uk-UA"/>
        </w:rPr>
        <w:t>. Павло, знаючи, що його невдовзі вже не стане, намагався зміцнити Тимофія для майбутніх звершень.</w:t>
      </w:r>
    </w:p>
    <w:p w14:paraId="0E312BE7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noProof/>
          <w:color w:val="auto"/>
          <w:lang w:val="uk-UA"/>
        </w:rPr>
        <w:drawing>
          <wp:anchor distT="0" distB="0" distL="114300" distR="114300" simplePos="0" relativeHeight="251667456" behindDoc="0" locked="0" layoutInCell="1" allowOverlap="1" wp14:anchorId="6F34C252" wp14:editId="560FAF29">
            <wp:simplePos x="0" y="0"/>
            <wp:positionH relativeFrom="column">
              <wp:posOffset>4667250</wp:posOffset>
            </wp:positionH>
            <wp:positionV relativeFrom="page">
              <wp:posOffset>6535779</wp:posOffset>
            </wp:positionV>
            <wp:extent cx="2013585" cy="2075815"/>
            <wp:effectExtent l="0" t="0" r="5715" b="635"/>
            <wp:wrapSquare wrapText="bothSides"/>
            <wp:docPr id="4" name="Рисунок 4" descr="Зображення, що містить знімок екрана, дизайн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Зображення, що містить знімок екрана, дизайн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207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8D6">
        <w:rPr>
          <w:rFonts w:cs="Arial"/>
          <w:color w:val="auto"/>
          <w:lang w:val="uk-UA"/>
        </w:rPr>
        <w:t xml:space="preserve">Чимало з вас ще дуже молоді. Бог дав Аврааму </w:t>
      </w:r>
      <w:proofErr w:type="spellStart"/>
      <w:r w:rsidRPr="002668D6">
        <w:rPr>
          <w:rFonts w:cs="Arial"/>
          <w:color w:val="auto"/>
          <w:lang w:val="uk-UA"/>
        </w:rPr>
        <w:t>Байблу</w:t>
      </w:r>
      <w:proofErr w:type="spellEnd"/>
      <w:r w:rsidRPr="002668D6">
        <w:rPr>
          <w:rFonts w:cs="Arial"/>
          <w:color w:val="auto"/>
          <w:lang w:val="uk-UA"/>
        </w:rPr>
        <w:t xml:space="preserve"> величне бачення, Він дав йому велику любов до людей. Авраам сприймає своє життя, немов внесок у ваше життя задля поширення Божого Царства. Він бажає бачити, як Ісус Христос зробить вас </w:t>
      </w:r>
      <w:bookmarkStart w:id="5" w:name="_Hlk63159254"/>
      <w:r w:rsidRPr="002668D6">
        <w:rPr>
          <w:rFonts w:cs="Arial"/>
          <w:color w:val="auto"/>
          <w:lang w:val="uk-UA"/>
        </w:rPr>
        <w:t xml:space="preserve">непохитними </w:t>
      </w:r>
      <w:bookmarkEnd w:id="5"/>
      <w:r w:rsidRPr="002668D6">
        <w:rPr>
          <w:rFonts w:cs="Arial"/>
          <w:color w:val="auto"/>
          <w:lang w:val="uk-UA"/>
        </w:rPr>
        <w:t>у вашому служінні. Він хоче, щоб у вас був ентузіазм зі сміливістю.</w:t>
      </w:r>
    </w:p>
    <w:p w14:paraId="0F6DE502" w14:textId="687D2736" w:rsidR="005A41D7" w:rsidRPr="002668D6" w:rsidRDefault="005A41D7" w:rsidP="005A41D7">
      <w:pPr>
        <w:pStyle w:val="1"/>
        <w:spacing w:before="600"/>
        <w:rPr>
          <w:color w:val="auto"/>
          <w:lang w:val="uk-UA"/>
        </w:rPr>
      </w:pPr>
      <w:r w:rsidRPr="002668D6">
        <w:rPr>
          <w:caps w:val="0"/>
          <w:color w:val="auto"/>
          <w:lang w:val="uk-UA"/>
        </w:rPr>
        <w:t>III.</w:t>
      </w:r>
      <w:r w:rsidRPr="002668D6">
        <w:rPr>
          <w:caps w:val="0"/>
          <w:color w:val="auto"/>
          <w:lang w:val="uk-UA"/>
        </w:rPr>
        <w:tab/>
        <w:t>ЧОТИРИ ЕЛЕМЕНТИ, НЕОБХІДНІ ДЛЯ ДУХОВНОГО ЕНТУЗІАЗМУ</w:t>
      </w:r>
    </w:p>
    <w:p w14:paraId="05F73806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 xml:space="preserve">Задля </w:t>
      </w:r>
      <w:bookmarkStart w:id="6" w:name="_Hlk63159268"/>
      <w:r w:rsidRPr="002668D6">
        <w:rPr>
          <w:rFonts w:cs="Arial"/>
          <w:color w:val="auto"/>
          <w:lang w:val="uk-UA"/>
        </w:rPr>
        <w:t xml:space="preserve">збереження </w:t>
      </w:r>
      <w:bookmarkEnd w:id="6"/>
      <w:r w:rsidRPr="002668D6">
        <w:rPr>
          <w:rFonts w:cs="Arial"/>
          <w:color w:val="auto"/>
          <w:lang w:val="uk-UA"/>
        </w:rPr>
        <w:t>ентузіазму в служінні Ісусу Христу Біблія, наскільки я бачу, навчає того, що у служінні повинні бути присутні чотири елементи. Це чотири складові, які Павло дав Тимофієві. І якщо вони були потрібні Тимофієві дві тисячі років тому, то, думаю, вони потрібні вам і сьогодні.</w:t>
      </w:r>
    </w:p>
    <w:p w14:paraId="782CFDCA" w14:textId="77777777" w:rsidR="005A41D7" w:rsidRPr="002668D6" w:rsidRDefault="005A41D7" w:rsidP="005A41D7">
      <w:pPr>
        <w:pStyle w:val="2"/>
        <w:rPr>
          <w:lang w:val="uk-UA"/>
        </w:rPr>
      </w:pPr>
      <w:r w:rsidRPr="002668D6">
        <w:rPr>
          <w:lang w:val="uk-UA"/>
        </w:rPr>
        <w:t>А.</w:t>
      </w:r>
      <w:r w:rsidRPr="002668D6">
        <w:rPr>
          <w:lang w:val="uk-UA"/>
        </w:rPr>
        <w:tab/>
        <w:t>Перше, що нам усім потрібне, — це ніжна прихильність</w:t>
      </w:r>
    </w:p>
    <w:p w14:paraId="711136C0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У Біблії дуже чітко видно, що Павло любив Тимофія. Він називав його своїм улюбленим сином. З цього видно любов, яка дає можливість людині отримати підтримку та підбадьорення. Я несу пасторське служіння у чудовій церкві в Сполучених Штатах. Одна з найбільших </w:t>
      </w:r>
      <w:proofErr w:type="spellStart"/>
      <w:r w:rsidRPr="002668D6">
        <w:rPr>
          <w:color w:val="auto"/>
          <w:lang w:val="uk-UA"/>
        </w:rPr>
        <w:t>радостей</w:t>
      </w:r>
      <w:proofErr w:type="spellEnd"/>
      <w:r w:rsidRPr="002668D6">
        <w:rPr>
          <w:color w:val="auto"/>
          <w:lang w:val="uk-UA"/>
        </w:rPr>
        <w:t xml:space="preserve"> пасторства — це відчуття величезної любові з боку інших людей. Я часто отримую листи підтримки від тих, хто мене любить. Я знаю, що найперше мене любить Бог, і Він показав цю любов на хресті. Найбільший образ любові у Біблії — це хрест Голгофи. У житті може бути чимало різних моментів, які викликатимуть у мене сумніви, проте я ніколи не ставитиму під сумнів Божу любов до мене. Але Тимофій міг сказати: </w:t>
      </w:r>
      <w:r w:rsidRPr="002668D6">
        <w:rPr>
          <w:color w:val="auto"/>
          <w:lang w:val="uk-UA"/>
        </w:rPr>
        <w:lastRenderedPageBreak/>
        <w:t xml:space="preserve">«Павло мене теж любить». Якщо у своєму служінні ви не будете </w:t>
      </w:r>
      <w:bookmarkStart w:id="7" w:name="_Hlk63159625"/>
      <w:r w:rsidRPr="002668D6">
        <w:rPr>
          <w:color w:val="auto"/>
          <w:lang w:val="uk-UA"/>
        </w:rPr>
        <w:t xml:space="preserve">відчувати </w:t>
      </w:r>
      <w:bookmarkEnd w:id="7"/>
      <w:r w:rsidRPr="001E7A6F">
        <w:rPr>
          <w:color w:val="auto"/>
        </w:rPr>
        <w:t>________________</w:t>
      </w:r>
      <w:r w:rsidRPr="002668D6">
        <w:rPr>
          <w:color w:val="auto"/>
          <w:lang w:val="uk-UA"/>
        </w:rPr>
        <w:t xml:space="preserve"> з боку інших людей, то ви дуже зневіритеся у своєму служінні.</w:t>
      </w:r>
    </w:p>
    <w:p w14:paraId="3C6E5411" w14:textId="37D2B6B5" w:rsidR="005A41D7" w:rsidRPr="00FA7EB8" w:rsidRDefault="005A41D7" w:rsidP="005A41D7">
      <w:pPr>
        <w:pStyle w:val="2"/>
        <w:rPr>
          <w:lang w:val="ru-RU"/>
        </w:rPr>
      </w:pPr>
      <w:r w:rsidRPr="002668D6">
        <w:rPr>
          <w:lang w:val="uk-UA"/>
        </w:rPr>
        <w:t>Б.</w:t>
      </w:r>
      <w:r w:rsidRPr="002668D6">
        <w:rPr>
          <w:lang w:val="uk-UA"/>
        </w:rPr>
        <w:tab/>
        <w:t>Заступництво</w:t>
      </w:r>
    </w:p>
    <w:p w14:paraId="6F9BF4CD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Але є ще й друга складова, яка вам знадобиться у служінні. Нам усім потрібне заступництво. Нам потрібна людина, яка молитиметься за нас. Павло сказав Тимофієві такі слова: «Я безперестанку молюся за тебе. Часто буває так, що я, коли молюся за тебе, починаю ридати перед Богом Отцем». Павло казав: «Я маю чисте сумління перед Богом». Чисте сумління додавало </w:t>
      </w:r>
      <w:bookmarkStart w:id="8" w:name="_Hlk63159648"/>
      <w:r w:rsidRPr="002668D6">
        <w:rPr>
          <w:color w:val="auto"/>
          <w:lang w:val="uk-UA"/>
        </w:rPr>
        <w:t xml:space="preserve">сили </w:t>
      </w:r>
      <w:bookmarkEnd w:id="8"/>
      <w:r w:rsidRPr="002668D6">
        <w:rPr>
          <w:color w:val="auto"/>
          <w:lang w:val="uk-UA"/>
        </w:rPr>
        <w:t>Павловим молитвам. Павло зобов’язався молитися за Тимофія. Думаю, ви розумієте, що 1 Тимофія — це лист.</w:t>
      </w:r>
    </w:p>
    <w:p w14:paraId="4D0B5A80" w14:textId="49904AC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>Уявіть собі той день, коли Тимофій отримав цього листа з Рима! У його житті цей лист був дуже особистим та цінним. Якби Тимофій був сьогодні живий і якби він приїхав на таку біблійну конференцію, як ми зараз проводимо, то він, напевно, взяв би цей лист із собою. Люди б у нього питали: «Тимофію, Павло про себе давав щось знати останнім часом?» А він відповідав би: «Так, ось у мене тут лист від нього, який він написав особисто мені». А далі додав би: «Він щодня за мене молиться. І не лише молиться, але й дуже мене любить. Цей його лист став для мене величезною підтримкою».</w:t>
      </w:r>
    </w:p>
    <w:p w14:paraId="479BCE6B" w14:textId="13615D24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noProof/>
          <w:lang w:val="uk-UA"/>
        </w:rPr>
        <w:drawing>
          <wp:anchor distT="0" distB="0" distL="114300" distR="114300" simplePos="0" relativeHeight="251669504" behindDoc="1" locked="0" layoutInCell="1" allowOverlap="1" wp14:anchorId="215BD116" wp14:editId="6E6A6539">
            <wp:simplePos x="0" y="0"/>
            <wp:positionH relativeFrom="margin">
              <wp:posOffset>4859655</wp:posOffset>
            </wp:positionH>
            <wp:positionV relativeFrom="margin">
              <wp:posOffset>3298190</wp:posOffset>
            </wp:positionV>
            <wp:extent cx="1621790" cy="2114550"/>
            <wp:effectExtent l="0" t="0" r="0" b="0"/>
            <wp:wrapSquare wrapText="bothSides"/>
            <wp:docPr id="2" name="Рисунок 2" descr="Зображення, що містить мультфільм, картинки, ілюстрація, Анімація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мультфільм, картинки, ілюстрація, Анімація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8D6">
        <w:rPr>
          <w:color w:val="auto"/>
          <w:lang w:val="uk-UA"/>
        </w:rPr>
        <w:t>Якось в Америці мені зателефонувала одна жінка. Вона сказала: «Господь збудив мене сьогодні рано-вранці, щоб я за Вас молилася. От я й вирішила подзвонити і запитати, чи все з Вами гаразд». Я відповів: «Так, зі мною все добре. А чому Ви питаєте?» Вона відказала: «Тому що сьогодні зранку я чотири години за Вас молилася. Я серцем відчувала, що у вас велика біда». Я їй: «Та ні, я не знаю ні про яку біду». Чому Бог спонукає людей молитися за нас? Біблія навчає нас, що наша війна точиться у піднебесному просторі. Павло сказав: «Наша боротьба не проти крови та тіла, але проти початків, проти влади». Чи могло бути таке, що Бог спонукав цю жінку молитися за мене, щоб запобігти якійсь біді в піднебессі? Я думаю, що таки потрапив би в біду, якби за мене тоді ніхто не молився.</w:t>
      </w:r>
    </w:p>
    <w:p w14:paraId="3F4ACA9E" w14:textId="0CFE5075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Кожному з вас, Божих служителів, потрібна </w:t>
      </w:r>
      <w:bookmarkStart w:id="9" w:name="_Hlk63159784"/>
      <w:r w:rsidRPr="002668D6">
        <w:rPr>
          <w:color w:val="auto"/>
          <w:lang w:val="uk-UA"/>
        </w:rPr>
        <w:t xml:space="preserve">молитовна підтримка </w:t>
      </w:r>
      <w:bookmarkEnd w:id="9"/>
      <w:r w:rsidRPr="002668D6">
        <w:rPr>
          <w:color w:val="auto"/>
          <w:lang w:val="uk-UA"/>
        </w:rPr>
        <w:t>для оборони вашого служіння. Вам треба просити людей молитися за конкретні аспекти вашого служіння. Я ніколи не приїхав би у вашу країну служити Божим Словом, якби не знав, що у Сполучених Штатах за мене моляться сотні людей. За моє служіння серед вас багато молилися у Румунії. Нам потрібні люди, які молилися б за нас. Павло з усією сердечною ніжністю говорив з Богом, заступаючись за Тимофія. Тож бачимо, що служителю потрібна прихильність, йому потрібне заступництво, але йому потрібно також і ще щось.</w:t>
      </w:r>
    </w:p>
    <w:p w14:paraId="334BF0E2" w14:textId="77777777" w:rsidR="005A41D7" w:rsidRPr="002668D6" w:rsidRDefault="005A41D7" w:rsidP="005A41D7">
      <w:pPr>
        <w:pStyle w:val="2"/>
        <w:rPr>
          <w:lang w:val="uk-UA"/>
        </w:rPr>
      </w:pPr>
      <w:r w:rsidRPr="002668D6">
        <w:rPr>
          <w:lang w:val="uk-UA"/>
        </w:rPr>
        <w:t>В.</w:t>
      </w:r>
      <w:r w:rsidRPr="002668D6">
        <w:rPr>
          <w:lang w:val="uk-UA"/>
        </w:rPr>
        <w:tab/>
        <w:t>Мені потрібна відданість інших</w:t>
      </w:r>
    </w:p>
    <w:p w14:paraId="0364CDA5" w14:textId="26E1EF8D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Мені потрібна людина, яка підтримувала б мене у тому, що я роблю. Іноді мені дуже потрібно, щоб хтось підійшов, </w:t>
      </w:r>
      <w:bookmarkStart w:id="10" w:name="_Hlk63159833"/>
      <w:r w:rsidRPr="002668D6">
        <w:rPr>
          <w:color w:val="auto"/>
          <w:lang w:val="uk-UA"/>
        </w:rPr>
        <w:t>поплескав мене по спині</w:t>
      </w:r>
      <w:bookmarkEnd w:id="10"/>
      <w:r w:rsidRPr="002668D6">
        <w:rPr>
          <w:color w:val="auto"/>
          <w:lang w:val="uk-UA"/>
        </w:rPr>
        <w:t xml:space="preserve"> та сказав: «Молодець!» Пам’ятайте, що ми ведемо мову про духовний ентузіазм у служінні. Якщо за вас ніхто не молиться, ніхто не виявляє до вас любові, ніхто вас не надихає і не підтримує, то ви, можливо, і далі займатиметеся служіннями, але це буде служіння без ентузіазму. Павло казав: «Коли я думаю про твоє життя, Тимофію, мені згадується твоя щира віра». Він казав: «Ти справжній християнин, Тимофію. Я бачив цю віру у твоїй матері, бачив її у твоїй бабці, і зараз бачу її у тобі».</w:t>
      </w:r>
    </w:p>
    <w:p w14:paraId="4D31E79E" w14:textId="44AFB57C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noProof/>
          <w:lang w:val="uk-UA"/>
        </w:rPr>
        <w:drawing>
          <wp:anchor distT="0" distB="0" distL="114300" distR="114300" simplePos="0" relativeHeight="251668480" behindDoc="0" locked="0" layoutInCell="1" allowOverlap="1" wp14:anchorId="32BF9CF9" wp14:editId="3F7F7FCB">
            <wp:simplePos x="0" y="0"/>
            <wp:positionH relativeFrom="margin">
              <wp:posOffset>4555490</wp:posOffset>
            </wp:positionH>
            <wp:positionV relativeFrom="margin">
              <wp:posOffset>7803515</wp:posOffset>
            </wp:positionV>
            <wp:extent cx="2287270" cy="1115060"/>
            <wp:effectExtent l="0" t="0" r="0" b="8890"/>
            <wp:wrapSquare wrapText="left"/>
            <wp:docPr id="3" name="Рисунок 3" descr="Зображення, що містить картинки, мистецтво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картинки, мистецтво, мультфільм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8D6">
        <w:rPr>
          <w:color w:val="auto"/>
          <w:lang w:val="uk-UA"/>
        </w:rPr>
        <w:t xml:space="preserve">Нашій країні потрібно бачити більше справжніх християн. Людям потрібно бачити життя інших людей, яке було змінене силою Ісуса Христа. Я чув такий вислів: «Краще проповідь побачити, а не почути». А це може статися лише тоді, коли ми з вами самі будемо виявляти </w:t>
      </w:r>
      <w:bookmarkStart w:id="11" w:name="_Hlk63159861"/>
      <w:r w:rsidRPr="001E7A6F">
        <w:rPr>
          <w:color w:val="auto"/>
        </w:rPr>
        <w:t xml:space="preserve">____________________ </w:t>
      </w:r>
      <w:r w:rsidRPr="002668D6">
        <w:rPr>
          <w:color w:val="auto"/>
          <w:lang w:val="uk-UA"/>
        </w:rPr>
        <w:t>віру</w:t>
      </w:r>
      <w:bookmarkEnd w:id="11"/>
      <w:r w:rsidRPr="002668D6">
        <w:rPr>
          <w:color w:val="auto"/>
          <w:lang w:val="uk-UA"/>
        </w:rPr>
        <w:t>. Ви всі чули про Ганді з Індії. Якось Ганді сказав такі слова: «Я думав про те, щоб стати християнином, але коли нарешті мені довелося зустрітися з християнами, то я вирішив, що якщо християни такі, то я не хочу бути одним із них». Напевно, Ганді зустрівся не зі справжнім християнином.</w:t>
      </w:r>
    </w:p>
    <w:p w14:paraId="0E8F667A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>
        <w:rPr>
          <w:noProof/>
          <w:color w:val="auto"/>
          <w:lang w:val="uk-UA"/>
        </w:rPr>
        <w:lastRenderedPageBreak/>
        <w:drawing>
          <wp:anchor distT="0" distB="0" distL="114300" distR="114300" simplePos="0" relativeHeight="251666432" behindDoc="1" locked="0" layoutInCell="1" allowOverlap="1" wp14:anchorId="3A1DFE67" wp14:editId="2BB58DE9">
            <wp:simplePos x="0" y="0"/>
            <wp:positionH relativeFrom="column">
              <wp:posOffset>5144770</wp:posOffset>
            </wp:positionH>
            <wp:positionV relativeFrom="page">
              <wp:posOffset>1390650</wp:posOffset>
            </wp:positionV>
            <wp:extent cx="1593215" cy="2476500"/>
            <wp:effectExtent l="0" t="0" r="6985" b="0"/>
            <wp:wrapSquare wrapText="bothSides"/>
            <wp:docPr id="5" name="Рисунок 5" descr="Зображення, що містить текст, графічний дизайн, Графіка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Зображення, що містить текст, графічний дизайн, Графіка, мультфільм&#10;&#10;Автоматично згенерований опи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321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68D6">
        <w:rPr>
          <w:color w:val="auto"/>
          <w:lang w:val="uk-UA"/>
        </w:rPr>
        <w:t>Павло говорив: «Тимофію, я переконаний, що ця віра живе у тобі. Я спостерігав за твоїм життям, за твоїм ходінням з Богом, і у мене у серці і в розумі немає жодних сумнівів, що ти є правдивим послідовником Ісуса Христа».</w:t>
      </w:r>
    </w:p>
    <w:p w14:paraId="2E5B1423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У мене в Америці був один друг-атеїст. Він казав: «Я не вірю в Ісуса Христа, але якщо я коли-небудь і стану християнином, то мені хотілося б бути таким християнином, як ти». Павло казав: «Коли я спостерігаю за твоїм життям, Тимофію, я можу похвалити твою відданість Ісусові Христу». Переконаний, що він приймав це у </w:t>
      </w:r>
      <w:bookmarkStart w:id="12" w:name="_Hlk63159905"/>
      <w:r w:rsidRPr="002668D6">
        <w:rPr>
          <w:color w:val="auto"/>
          <w:lang w:val="uk-UA"/>
        </w:rPr>
        <w:t>дусі смирення</w:t>
      </w:r>
      <w:bookmarkEnd w:id="12"/>
      <w:r w:rsidRPr="002668D6">
        <w:rPr>
          <w:color w:val="auto"/>
          <w:lang w:val="uk-UA"/>
        </w:rPr>
        <w:t>, як кожен правдивий служитель Ісуса Христа. Оскільки Тимофій був чудовим прикладом того, яким мусить бути християнин, Бог зміг багато через нього зробити. І Бог бажає багато здійснити й через кожного з нас. Життя кожного з нас має здійснювати величезні переміни у навколишньому світі задля розширення Божого Царства.</w:t>
      </w:r>
    </w:p>
    <w:p w14:paraId="772056EE" w14:textId="77777777" w:rsidR="005A41D7" w:rsidRPr="002668D6" w:rsidRDefault="005A41D7" w:rsidP="005A41D7">
      <w:pPr>
        <w:pStyle w:val="2"/>
        <w:rPr>
          <w:lang w:val="uk-UA"/>
        </w:rPr>
      </w:pPr>
      <w:r w:rsidRPr="002668D6">
        <w:rPr>
          <w:lang w:val="uk-UA"/>
        </w:rPr>
        <w:t>Г.</w:t>
      </w:r>
      <w:r w:rsidRPr="002668D6">
        <w:rPr>
          <w:lang w:val="uk-UA"/>
        </w:rPr>
        <w:tab/>
        <w:t>Боже забезпечення</w:t>
      </w:r>
    </w:p>
    <w:p w14:paraId="2EB3EEF5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>Розгляньмо четверту складову, яка була йому потрібна у житті. Йому було потрібне Боже забезпечення. Я можу вас любити, можу за вас молитися, можу хвалити вас за успіхи у роботі, але тільки Бог може забезпечити вас усім необхідним для служіння. Неможливо, наприклад, приїхати на таку конференцію, як зараз у нас, і отримати все необхідне для служіння. Ми можемо надихнути вас, чогось вас навчити, але лише Ісус може дати вам усе те, що вам справді знадобиться.</w:t>
      </w:r>
    </w:p>
    <w:p w14:paraId="47E308A4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Хочу нагадати вам, що жодному з нас не потрібні якісь </w:t>
      </w:r>
      <w:bookmarkStart w:id="13" w:name="_Hlk63159957"/>
      <w:r w:rsidRPr="002668D6">
        <w:rPr>
          <w:color w:val="auto"/>
          <w:lang w:val="uk-UA"/>
        </w:rPr>
        <w:t>нові духовні складові</w:t>
      </w:r>
      <w:bookmarkEnd w:id="13"/>
      <w:r w:rsidRPr="002668D6">
        <w:rPr>
          <w:color w:val="auto"/>
          <w:lang w:val="uk-UA"/>
        </w:rPr>
        <w:t xml:space="preserve">. Зараз ми маємо розігрівати той духовний дар, який ми вже отримали. У Біблії сказано: </w:t>
      </w:r>
      <w:r w:rsidRPr="002668D6">
        <w:rPr>
          <w:i/>
          <w:color w:val="auto"/>
          <w:lang w:val="uk-UA"/>
        </w:rPr>
        <w:t xml:space="preserve">«Я нагадую тобі, щоб ти розгрівав Божого </w:t>
      </w:r>
      <w:proofErr w:type="spellStart"/>
      <w:r w:rsidRPr="002668D6">
        <w:rPr>
          <w:i/>
          <w:color w:val="auto"/>
          <w:lang w:val="uk-UA"/>
        </w:rPr>
        <w:t>дара</w:t>
      </w:r>
      <w:proofErr w:type="spellEnd"/>
      <w:r w:rsidRPr="002668D6">
        <w:rPr>
          <w:i/>
          <w:color w:val="auto"/>
          <w:lang w:val="uk-UA"/>
        </w:rPr>
        <w:t>»</w:t>
      </w:r>
      <w:r w:rsidRPr="002668D6">
        <w:rPr>
          <w:color w:val="auto"/>
          <w:lang w:val="uk-UA"/>
        </w:rPr>
        <w:t xml:space="preserve"> (2 Тимофія 1:6). Існує думка, що велика біда сучасної церкви якраз у тому, що дар, яким Бог нас обдарував, зараз здебільшого занедбується. Коли Павло писав до церкви у </w:t>
      </w:r>
      <w:proofErr w:type="spellStart"/>
      <w:r w:rsidRPr="002668D6">
        <w:rPr>
          <w:color w:val="auto"/>
          <w:lang w:val="uk-UA"/>
        </w:rPr>
        <w:t>Коринті</w:t>
      </w:r>
      <w:proofErr w:type="spellEnd"/>
      <w:r w:rsidRPr="002668D6">
        <w:rPr>
          <w:color w:val="auto"/>
          <w:lang w:val="uk-UA"/>
        </w:rPr>
        <w:t xml:space="preserve">, він намагався донести до церкви цю чудову правду. Він казав: «Ми маємо скарб цей у посудинах глиняних». Це означає, що Бог помістив Свого Святого Духа у християнина! І з цього береться сила для нашого служіння. Тому він і казав: «Розгрівай цей дар». </w:t>
      </w:r>
      <w:proofErr w:type="spellStart"/>
      <w:r w:rsidRPr="002668D6">
        <w:rPr>
          <w:color w:val="auto"/>
          <w:lang w:val="uk-UA"/>
        </w:rPr>
        <w:t>Воруши</w:t>
      </w:r>
      <w:proofErr w:type="spellEnd"/>
      <w:r w:rsidRPr="002668D6">
        <w:rPr>
          <w:color w:val="auto"/>
          <w:lang w:val="uk-UA"/>
        </w:rPr>
        <w:t xml:space="preserve"> цей вогонь. Павло добре пам’ятав про те, що Тимофій мав справжню віру, але йому треба було роздмухувати це полум’я. Щоб вогонь не </w:t>
      </w:r>
      <w:proofErr w:type="spellStart"/>
      <w:r w:rsidRPr="002668D6">
        <w:rPr>
          <w:color w:val="auto"/>
          <w:lang w:val="uk-UA"/>
        </w:rPr>
        <w:t>згас</w:t>
      </w:r>
      <w:proofErr w:type="spellEnd"/>
      <w:r w:rsidRPr="002668D6">
        <w:rPr>
          <w:color w:val="auto"/>
          <w:lang w:val="uk-UA"/>
        </w:rPr>
        <w:t>, потрібно роздувати жарини.</w:t>
      </w:r>
    </w:p>
    <w:p w14:paraId="6BCF5B09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Наведу один приклад. Мене якось попросили сказати проповідь у тій семінарії, де я навчався. Це дуже ліберальна семінарія. Я сказав дуже потужну проповідь, і моїм викладачам це не сподобалося. З мене сміялися під час занять. Коли я йшов між будівлями семінарії, на мене оберталися і казали: «Дивіться, он він. Це той, хто поклоняється Біблії. Він переконаний, що всім треба </w:t>
      </w:r>
      <w:proofErr w:type="spellStart"/>
      <w:r w:rsidRPr="002668D6">
        <w:rPr>
          <w:color w:val="auto"/>
          <w:lang w:val="uk-UA"/>
        </w:rPr>
        <w:t>спастися</w:t>
      </w:r>
      <w:proofErr w:type="spellEnd"/>
      <w:r w:rsidRPr="002668D6">
        <w:rPr>
          <w:color w:val="auto"/>
          <w:lang w:val="uk-UA"/>
        </w:rPr>
        <w:t>». Мені потрібна була підтримка і заохочення, а вони всі мене намагалися лише засмутити.</w:t>
      </w:r>
    </w:p>
    <w:p w14:paraId="0CE451D9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Але десь два чи три роки тому до мене почали дзвонити. Студенти, які закінчили ту семінарію, набрали в голову повно інформації, але не дали можливості Ісусові Христу діяти у їхньому серці. Після навчання вони почали нести пасторське служіння по різних церквах. Там вони проповідували з Біблії, але чомусь нічого не відбувалося. Вони дуже сумнівалися у правдивості Божого Слова, а я цілим своїм серцем вірю у кожне слово в Біблії, я завжди прошу, щоб Божий Святий Дух через </w:t>
      </w:r>
      <w:bookmarkStart w:id="14" w:name="_Hlk63160019"/>
      <w:r w:rsidRPr="002668D6">
        <w:rPr>
          <w:color w:val="auto"/>
          <w:lang w:val="uk-UA"/>
        </w:rPr>
        <w:t xml:space="preserve">Боже Слово </w:t>
      </w:r>
      <w:bookmarkEnd w:id="14"/>
      <w:r w:rsidRPr="002668D6">
        <w:rPr>
          <w:color w:val="auto"/>
          <w:lang w:val="uk-UA"/>
        </w:rPr>
        <w:t>говорив до людей. І коли я запрошую людей прийти до Ісуса Христа, щоразу виходить кілька десятків людей. Наша церква почала рости і невдовзі стала величезною.</w:t>
      </w:r>
    </w:p>
    <w:p w14:paraId="2E24A2C3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Так-от, ці колишні семінаристи почали мені телефонувати і казати: «Ти мене пам’ятаєш із семінарії? Я тоді вважав тебе божевільним. Ми з тебе тоді всі сміялися. Але зараз чи зміг би ти мені розповісти, як тобі вдається приводити стільки людей?» Я казав тим, хто звертався до мене, щоб вони роздмухували полум’я. Що їм треба мати серце, яке паленіло б для Ісуса Христа. І ніколи не сумніватися у Божому Слові. Я нагадував їм, що Бог не доручав нам видумувати, що казати. Він закликав нас </w:t>
      </w:r>
      <w:bookmarkStart w:id="15" w:name="_Hlk63160029"/>
      <w:r w:rsidRPr="00545D93">
        <w:rPr>
          <w:color w:val="auto"/>
          <w:lang w:val="uk-UA"/>
        </w:rPr>
        <w:t xml:space="preserve">________________ </w:t>
      </w:r>
      <w:bookmarkEnd w:id="15"/>
      <w:r w:rsidRPr="002668D6">
        <w:rPr>
          <w:color w:val="auto"/>
          <w:lang w:val="uk-UA"/>
        </w:rPr>
        <w:t>сказане Ним самим. Це не слово церкви — це слово Ісуса Христа.</w:t>
      </w:r>
    </w:p>
    <w:p w14:paraId="4E84DDC4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noProof/>
          <w:color w:val="auto"/>
          <w:lang w:val="uk-UA"/>
        </w:rPr>
        <w:drawing>
          <wp:anchor distT="0" distB="0" distL="114300" distR="114300" simplePos="0" relativeHeight="251665408" behindDoc="0" locked="0" layoutInCell="1" allowOverlap="1" wp14:anchorId="6F11EAF9" wp14:editId="1D704FAA">
            <wp:simplePos x="0" y="0"/>
            <wp:positionH relativeFrom="margin">
              <wp:posOffset>4574540</wp:posOffset>
            </wp:positionH>
            <wp:positionV relativeFrom="page">
              <wp:posOffset>7029450</wp:posOffset>
            </wp:positionV>
            <wp:extent cx="2258695" cy="3165475"/>
            <wp:effectExtent l="0" t="0" r="0" b="0"/>
            <wp:wrapSquare wrapText="left"/>
            <wp:docPr id="1" name="Рисунок 1" descr="Зображення, що містить одежа, ілюстрація, мультфільм, особ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одежа, ілюстрація, мультфільм, особ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316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8D6">
        <w:rPr>
          <w:color w:val="auto"/>
          <w:lang w:val="uk-UA"/>
        </w:rPr>
        <w:t xml:space="preserve">Коли я їздив до Румунії, зі мною поїхали дев’ять пасторів. Вони організовували нові </w:t>
      </w:r>
      <w:proofErr w:type="spellStart"/>
      <w:r w:rsidRPr="002668D6">
        <w:rPr>
          <w:color w:val="auto"/>
          <w:lang w:val="uk-UA"/>
        </w:rPr>
        <w:t>місійні</w:t>
      </w:r>
      <w:proofErr w:type="spellEnd"/>
      <w:r w:rsidRPr="002668D6">
        <w:rPr>
          <w:color w:val="auto"/>
          <w:lang w:val="uk-UA"/>
        </w:rPr>
        <w:t xml:space="preserve"> церкви на півдні країни. Один з пасторів, які поїхали зі мною, колись був серед тих, хто з мене сміявся. Але Ісус Христос і донині постійно змінює серця людей. Тому бадьоріться, брати й сестри — Ісус Христос досі царює на Своєму престолі.</w:t>
      </w:r>
    </w:p>
    <w:p w14:paraId="5A3C9A9E" w14:textId="77777777" w:rsidR="005A41D7" w:rsidRPr="002668D6" w:rsidRDefault="005A41D7" w:rsidP="005A41D7">
      <w:pPr>
        <w:pStyle w:val="Indent1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Минулого року одна з найбільших семінарій у мене на батьківщині запросила мене сказати проповідь. Я звернувся до присутніх з тією самою проповіддю, яку я сказав за кілька років до цього у ліберальній </w:t>
      </w:r>
      <w:r w:rsidRPr="002668D6">
        <w:rPr>
          <w:color w:val="auto"/>
          <w:lang w:val="uk-UA"/>
        </w:rPr>
        <w:lastRenderedPageBreak/>
        <w:t xml:space="preserve">семінарії, де з мене сміялися. Коли я говорив, у залі на передньому ряду сидів один професор, чоловік уже дуже похилого віку. Згодом я дізнався, що його звали доктор </w:t>
      </w:r>
      <w:proofErr w:type="spellStart"/>
      <w:r w:rsidRPr="002668D6">
        <w:rPr>
          <w:color w:val="auto"/>
          <w:lang w:val="uk-UA"/>
        </w:rPr>
        <w:t>Біман</w:t>
      </w:r>
      <w:proofErr w:type="spellEnd"/>
      <w:r w:rsidRPr="002668D6">
        <w:rPr>
          <w:color w:val="auto"/>
          <w:lang w:val="uk-UA"/>
        </w:rPr>
        <w:t xml:space="preserve">. Як виявилося, всі мої викладачі вивчали в нього грецьку мову. Він був ученим, який спеціалізувався на Божому Слові. Коли він вислухав мою проповідь, він підійшов і дуже мене підбадьорив, сказавши мені таке: «Сьогодні я отримав велике благословення». Один зі студентів запитав у професора: «Ну як, докторе </w:t>
      </w:r>
      <w:proofErr w:type="spellStart"/>
      <w:r w:rsidRPr="002668D6">
        <w:rPr>
          <w:color w:val="auto"/>
          <w:lang w:val="uk-UA"/>
        </w:rPr>
        <w:t>Бімане</w:t>
      </w:r>
      <w:proofErr w:type="spellEnd"/>
      <w:r w:rsidRPr="002668D6">
        <w:rPr>
          <w:color w:val="auto"/>
          <w:lang w:val="uk-UA"/>
        </w:rPr>
        <w:t xml:space="preserve">, розпалив Джонні Хант у вас вогонь?» Доктор </w:t>
      </w:r>
      <w:proofErr w:type="spellStart"/>
      <w:r w:rsidRPr="002668D6">
        <w:rPr>
          <w:color w:val="auto"/>
          <w:lang w:val="uk-UA"/>
        </w:rPr>
        <w:t>Біман</w:t>
      </w:r>
      <w:proofErr w:type="spellEnd"/>
      <w:r w:rsidRPr="002668D6">
        <w:rPr>
          <w:color w:val="auto"/>
          <w:lang w:val="uk-UA"/>
        </w:rPr>
        <w:t xml:space="preserve"> відказав: «Ні, вогонь у мені багато років тому розпалив Ісус Христос. Проте Джонні Хант роздув це полум’я у моєму серці». Лише Ісус може запалити цей вогонь, але роздмухувати його Він може і через інших людей. Я не маю сили дати вам вогонь, бо дати його може лише Ісус Христос. Я щиро сподіваюся і бажаю, щоб упродовж цих днів Святий Дух роздував це полум’я у ваших серцях.</w:t>
      </w:r>
    </w:p>
    <w:p w14:paraId="6204873F" w14:textId="77777777" w:rsidR="005A41D7" w:rsidRPr="002668D6" w:rsidRDefault="005A41D7" w:rsidP="005A41D7">
      <w:pPr>
        <w:pStyle w:val="4"/>
        <w:rPr>
          <w:lang w:val="uk-UA"/>
        </w:rPr>
      </w:pPr>
      <w:r w:rsidRPr="002668D6">
        <w:rPr>
          <w:lang w:val="uk-UA"/>
        </w:rPr>
        <w:t>1.</w:t>
      </w:r>
      <w:r w:rsidRPr="002668D6">
        <w:rPr>
          <w:lang w:val="uk-UA"/>
        </w:rPr>
        <w:tab/>
        <w:t>Сил</w:t>
      </w:r>
      <w:r>
        <w:rPr>
          <w:lang w:val="uk-UA"/>
        </w:rPr>
        <w:t>а</w:t>
      </w:r>
    </w:p>
    <w:p w14:paraId="62C572A5" w14:textId="77777777" w:rsidR="005A41D7" w:rsidRPr="002668D6" w:rsidRDefault="005A41D7" w:rsidP="005A41D7">
      <w:pPr>
        <w:pStyle w:val="Indent2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У 2 Тимофія 1:7 Біблія нагадує нам, що Тимофієві доводилося працювати в оточенні страху. Навколо нього було багато </w:t>
      </w:r>
      <w:proofErr w:type="spellStart"/>
      <w:r w:rsidRPr="002668D6">
        <w:rPr>
          <w:color w:val="auto"/>
          <w:lang w:val="uk-UA"/>
        </w:rPr>
        <w:t>єресей</w:t>
      </w:r>
      <w:proofErr w:type="spellEnd"/>
      <w:r w:rsidRPr="002668D6">
        <w:rPr>
          <w:color w:val="auto"/>
          <w:lang w:val="uk-UA"/>
        </w:rPr>
        <w:t xml:space="preserve">, його керівництво ставилося багатьма під сумнів. Тому апостол Павло і розглядав ці теми у житті Тимофія. Він казав: «Тимофію, Бог не дав тобі </w:t>
      </w:r>
      <w:r w:rsidRPr="002668D6">
        <w:rPr>
          <w:i/>
          <w:color w:val="auto"/>
          <w:lang w:val="uk-UA"/>
        </w:rPr>
        <w:t>духа страху</w:t>
      </w:r>
      <w:r w:rsidRPr="002668D6">
        <w:rPr>
          <w:color w:val="auto"/>
          <w:lang w:val="uk-UA"/>
        </w:rPr>
        <w:t xml:space="preserve">. Він не покликав тебе до духу боязкості». Павло нагадував Тимофієві, що Євангелія Ісуса Христа — це не місце для боязкої душі, якій бракує ентузіазму. Слово «ентузіазм» походить з грецької мови, воно утворене зі слів, що перекладаються як «у Бозі». У Біблії сказано, що Бог не дав нам духа страху. І сказано також, що Бог дав нам силу. Це дух могутності із силою. Це риса, яка дає можливість </w:t>
      </w:r>
      <w:bookmarkStart w:id="16" w:name="_Hlk63160055"/>
      <w:r w:rsidRPr="002668D6">
        <w:rPr>
          <w:color w:val="auto"/>
          <w:lang w:val="uk-UA"/>
        </w:rPr>
        <w:t>хоробро застосовувати владу</w:t>
      </w:r>
      <w:bookmarkEnd w:id="16"/>
      <w:r w:rsidRPr="002668D6">
        <w:rPr>
          <w:color w:val="auto"/>
          <w:lang w:val="uk-UA"/>
        </w:rPr>
        <w:t>.</w:t>
      </w:r>
    </w:p>
    <w:p w14:paraId="4BCC2052" w14:textId="77777777" w:rsidR="005A41D7" w:rsidRPr="002668D6" w:rsidRDefault="005A41D7" w:rsidP="005A41D7">
      <w:pPr>
        <w:pStyle w:val="4"/>
        <w:rPr>
          <w:lang w:val="uk-UA"/>
        </w:rPr>
      </w:pPr>
      <w:r w:rsidRPr="002668D6">
        <w:rPr>
          <w:lang w:val="uk-UA"/>
        </w:rPr>
        <w:t>2.</w:t>
      </w:r>
      <w:r w:rsidRPr="002668D6">
        <w:rPr>
          <w:lang w:val="uk-UA"/>
        </w:rPr>
        <w:tab/>
        <w:t>Любов</w:t>
      </w:r>
    </w:p>
    <w:p w14:paraId="7100D7B5" w14:textId="77777777" w:rsidR="005A41D7" w:rsidRPr="002668D6" w:rsidRDefault="005A41D7" w:rsidP="005A41D7">
      <w:pPr>
        <w:pStyle w:val="Indent2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Бог завжди приносить рівновагу у наше життя. Він дає не лише силу — у Біблії сказано, що Він дає любов. Ось чому ми можемо йти та сміливо промовляти. Але ми звертаємося до людей також і з великим </w:t>
      </w:r>
      <w:bookmarkStart w:id="17" w:name="_Hlk63160073"/>
      <w:r w:rsidRPr="002668D6">
        <w:rPr>
          <w:color w:val="auto"/>
          <w:lang w:val="uk-UA"/>
        </w:rPr>
        <w:t>співчуттям</w:t>
      </w:r>
      <w:bookmarkEnd w:id="17"/>
      <w:r w:rsidRPr="002668D6">
        <w:rPr>
          <w:color w:val="auto"/>
          <w:lang w:val="uk-UA"/>
        </w:rPr>
        <w:t>, і тому любов долає спротив. Вона дає нам дух прощення та відмову від помсти.</w:t>
      </w:r>
    </w:p>
    <w:p w14:paraId="48602680" w14:textId="77777777" w:rsidR="005A41D7" w:rsidRPr="002668D6" w:rsidRDefault="005A41D7" w:rsidP="005A41D7">
      <w:pPr>
        <w:pStyle w:val="4"/>
        <w:rPr>
          <w:lang w:val="uk-UA"/>
        </w:rPr>
      </w:pPr>
      <w:r w:rsidRPr="002668D6">
        <w:rPr>
          <w:lang w:val="uk-UA"/>
        </w:rPr>
        <w:t>3.</w:t>
      </w:r>
      <w:r w:rsidRPr="002668D6">
        <w:rPr>
          <w:lang w:val="uk-UA"/>
        </w:rPr>
        <w:tab/>
        <w:t>Здоровий розум</w:t>
      </w:r>
    </w:p>
    <w:p w14:paraId="2BB1DE22" w14:textId="77777777" w:rsidR="005A41D7" w:rsidRPr="002668D6" w:rsidRDefault="005A41D7" w:rsidP="005A41D7">
      <w:pPr>
        <w:pStyle w:val="Indent2"/>
        <w:rPr>
          <w:color w:val="auto"/>
          <w:lang w:val="uk-UA"/>
        </w:rPr>
      </w:pPr>
      <w:r w:rsidRPr="002668D6">
        <w:rPr>
          <w:color w:val="auto"/>
          <w:lang w:val="uk-UA"/>
        </w:rPr>
        <w:t xml:space="preserve">У Біблії сказано, що Бог дав нам також і здоровий розум. Тут ідеться про </w:t>
      </w:r>
      <w:bookmarkStart w:id="18" w:name="_Hlk63160083"/>
      <w:r w:rsidRPr="00545D93">
        <w:rPr>
          <w:color w:val="auto"/>
          <w:lang w:val="uk-UA"/>
        </w:rPr>
        <w:t>____________________________</w:t>
      </w:r>
      <w:bookmarkEnd w:id="18"/>
      <w:r w:rsidRPr="002668D6">
        <w:rPr>
          <w:color w:val="auto"/>
          <w:lang w:val="uk-UA"/>
        </w:rPr>
        <w:t>, про те, що людина дає можливість Святому Духові контролювати її життя. Здоровий розум є розумом спокійним і врівноваженим, і саме завдяки йому можливе мудре керівництво.</w:t>
      </w:r>
    </w:p>
    <w:p w14:paraId="61A38BD3" w14:textId="4459818A" w:rsidR="005A41D7" w:rsidRPr="002668D6" w:rsidRDefault="005A41D7" w:rsidP="005A41D7">
      <w:pPr>
        <w:pStyle w:val="1"/>
        <w:spacing w:before="480"/>
        <w:rPr>
          <w:color w:val="auto"/>
          <w:lang w:val="uk-UA"/>
        </w:rPr>
      </w:pPr>
      <w:bookmarkStart w:id="19" w:name="_Hlk63160089"/>
      <w:r w:rsidRPr="002668D6">
        <w:rPr>
          <w:caps w:val="0"/>
          <w:color w:val="auto"/>
          <w:lang w:val="uk-UA"/>
        </w:rPr>
        <w:t>ПІДСУМОК</w:t>
      </w:r>
      <w:bookmarkEnd w:id="19"/>
    </w:p>
    <w:p w14:paraId="5A3816CF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 xml:space="preserve">Хіба ви не бажаєте того, щоб у вашому </w:t>
      </w:r>
      <w:r>
        <w:rPr>
          <w:rFonts w:cs="Arial"/>
          <w:color w:val="auto"/>
          <w:lang w:val="uk-UA"/>
        </w:rPr>
        <w:t>служінні підготовки учнів</w:t>
      </w:r>
      <w:r w:rsidRPr="002668D6">
        <w:rPr>
          <w:rFonts w:cs="Arial"/>
          <w:color w:val="auto"/>
          <w:lang w:val="uk-UA"/>
        </w:rPr>
        <w:t xml:space="preserve"> був духовний ентузіазм? Хіба ви не звернули увагу, що на таких зустрічах відчувається багато ентузіазму? Ми збираємося разом з братами й сестрами, які з’їхалися з різних куточків країни. І ми надихаємося, коли дізнаємося про те, що Бог чинить у їхньому служінні та їхньому особистому житті. Але за кілька днів ми знову повернемося до свого власного служіння. І якщо ви бажаєте довго протриматися у ньому, то вам знадобиться прихильність інших. Вам потрібно буде заступництво.</w:t>
      </w:r>
    </w:p>
    <w:p w14:paraId="34CFF863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 xml:space="preserve">Я наведу вам приклад заступництва. У нас у церкві є молитовна кімната. Ми просимо членів нашої церкви записуватися для молитви впродовж години раз на тиждень. Я заходжу до цієї кімнати та записую свої молитовні потреби. І люди, які приходять сюди молитися, знають, що саме слід підносити у молитві. У нас </w:t>
      </w:r>
      <w:bookmarkStart w:id="20" w:name="_Hlk63160111"/>
      <w:r w:rsidRPr="002668D6">
        <w:rPr>
          <w:rFonts w:cs="Arial"/>
          <w:color w:val="auto"/>
          <w:lang w:val="uk-UA"/>
        </w:rPr>
        <w:t xml:space="preserve">24 години на добу </w:t>
      </w:r>
      <w:bookmarkEnd w:id="20"/>
      <w:r w:rsidRPr="002668D6">
        <w:rPr>
          <w:rFonts w:cs="Arial"/>
          <w:color w:val="auto"/>
          <w:lang w:val="uk-UA"/>
        </w:rPr>
        <w:t>всі сім днів на тиждень є ті, хто молиться. У мене є люди, які моляться та заступаються за мене. У мене є люди, віддані нашому служінню. І для мене це величезне натхнення і підтримка. І вам також потрібна буде молитовна підтримка. Біблія навчає нас, що Бог забезпечує нас усім необхідним.</w:t>
      </w:r>
    </w:p>
    <w:p w14:paraId="2978CB1A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 xml:space="preserve">Нам потрібна </w:t>
      </w:r>
      <w:bookmarkStart w:id="21" w:name="_Hlk63160122"/>
      <w:r w:rsidRPr="002668D6">
        <w:rPr>
          <w:rFonts w:cs="Arial"/>
          <w:color w:val="auto"/>
          <w:lang w:val="uk-UA"/>
        </w:rPr>
        <w:t>прихильність</w:t>
      </w:r>
      <w:bookmarkEnd w:id="21"/>
      <w:r w:rsidRPr="002668D6">
        <w:rPr>
          <w:rFonts w:cs="Arial"/>
          <w:color w:val="auto"/>
          <w:lang w:val="uk-UA"/>
        </w:rPr>
        <w:t xml:space="preserve">, нам потрібне </w:t>
      </w:r>
      <w:bookmarkStart w:id="22" w:name="_Hlk63160129"/>
      <w:r w:rsidRPr="002668D6">
        <w:rPr>
          <w:rFonts w:cs="Arial"/>
          <w:color w:val="auto"/>
          <w:lang w:val="uk-UA"/>
        </w:rPr>
        <w:t>заступництво</w:t>
      </w:r>
      <w:bookmarkEnd w:id="22"/>
      <w:r w:rsidRPr="002668D6">
        <w:rPr>
          <w:rFonts w:cs="Arial"/>
          <w:color w:val="auto"/>
          <w:lang w:val="uk-UA"/>
        </w:rPr>
        <w:t xml:space="preserve">, нам потрібна </w:t>
      </w:r>
      <w:bookmarkStart w:id="23" w:name="_Hlk63160141"/>
      <w:r w:rsidRPr="002668D6">
        <w:rPr>
          <w:rFonts w:cs="Arial"/>
          <w:color w:val="auto"/>
          <w:lang w:val="uk-UA"/>
        </w:rPr>
        <w:t>відданість</w:t>
      </w:r>
      <w:bookmarkEnd w:id="23"/>
      <w:r w:rsidRPr="002668D6">
        <w:rPr>
          <w:rFonts w:cs="Arial"/>
          <w:color w:val="auto"/>
          <w:lang w:val="uk-UA"/>
        </w:rPr>
        <w:t xml:space="preserve">, нам потрібне </w:t>
      </w:r>
      <w:bookmarkStart w:id="24" w:name="_Hlk63160156"/>
      <w:r w:rsidRPr="002668D6">
        <w:rPr>
          <w:rFonts w:cs="Arial"/>
          <w:color w:val="auto"/>
          <w:lang w:val="uk-UA"/>
        </w:rPr>
        <w:t>Боже забезпечення</w:t>
      </w:r>
      <w:bookmarkEnd w:id="24"/>
      <w:r w:rsidRPr="002668D6">
        <w:rPr>
          <w:rFonts w:cs="Arial"/>
          <w:color w:val="auto"/>
          <w:lang w:val="uk-UA"/>
        </w:rPr>
        <w:t>.</w:t>
      </w:r>
    </w:p>
    <w:p w14:paraId="1A1475D2" w14:textId="77777777" w:rsidR="005A41D7" w:rsidRPr="002668D6" w:rsidRDefault="005A41D7" w:rsidP="005A41D7">
      <w:pPr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>Бажаю вам рясних благословень завдяки цим чотирьом біблійним складовим, які необхідні для заохочення і підтримки.</w:t>
      </w:r>
    </w:p>
    <w:p w14:paraId="1DF8B6CF" w14:textId="77777777" w:rsidR="005A41D7" w:rsidRPr="002668D6" w:rsidRDefault="005A41D7" w:rsidP="005A41D7">
      <w:pPr>
        <w:jc w:val="center"/>
        <w:rPr>
          <w:rFonts w:cs="Arial"/>
          <w:color w:val="auto"/>
          <w:lang w:val="uk-UA"/>
        </w:rPr>
      </w:pPr>
      <w:r w:rsidRPr="002668D6">
        <w:rPr>
          <w:rFonts w:cs="Arial"/>
          <w:color w:val="auto"/>
          <w:lang w:val="uk-UA"/>
        </w:rPr>
        <w:t>Амінь, амінь!</w:t>
      </w:r>
    </w:p>
    <w:p w14:paraId="6989DB8B" w14:textId="77777777" w:rsidR="005A41D7" w:rsidRDefault="005A41D7" w:rsidP="005A41D7">
      <w:pPr>
        <w:jc w:val="center"/>
        <w:rPr>
          <w:rFonts w:eastAsia="Times New Roman"/>
          <w:spacing w:val="0"/>
          <w:lang w:val="uk-UA"/>
        </w:rPr>
      </w:pPr>
      <w:r>
        <w:rPr>
          <w:lang w:val="uk-UA"/>
        </w:rPr>
        <w:t>Благословень вам, любі друзі!</w:t>
      </w:r>
    </w:p>
    <w:p w14:paraId="68B8541C" w14:textId="77777777" w:rsidR="005A41D7" w:rsidRDefault="005A41D7" w:rsidP="005A41D7">
      <w:pPr>
        <w:rPr>
          <w:lang w:val="uk-UA"/>
        </w:rPr>
      </w:pPr>
      <w:r>
        <w:rPr>
          <w:lang w:val="uk-UA"/>
        </w:rPr>
        <w:t xml:space="preserve">Ми раді запропонувати вам відео-, аудіо- та друковані матеріали, які були створені служінням </w:t>
      </w:r>
      <w:r>
        <w:rPr>
          <w:b/>
          <w:bCs/>
          <w:lang w:val="uk-UA"/>
        </w:rPr>
        <w:t>Нове життя церквам</w:t>
      </w:r>
      <w:r>
        <w:rPr>
          <w:lang w:val="uk-UA"/>
        </w:rPr>
        <w:t>. Вам надається право використовувати цю лекцію в роботі з іншими людьми.</w:t>
      </w:r>
    </w:p>
    <w:p w14:paraId="027FB69A" w14:textId="77777777" w:rsidR="005A41D7" w:rsidRDefault="005A41D7" w:rsidP="005A41D7">
      <w:pPr>
        <w:rPr>
          <w:lang w:val="uk-UA"/>
        </w:rPr>
      </w:pPr>
    </w:p>
    <w:p w14:paraId="788CF228" w14:textId="77777777" w:rsidR="005A41D7" w:rsidRDefault="005A41D7" w:rsidP="005A41D7">
      <w:pPr>
        <w:rPr>
          <w:rFonts w:eastAsia="Times New Roman"/>
          <w:color w:val="auto"/>
          <w:lang w:val="uk-UA"/>
        </w:rPr>
      </w:pPr>
    </w:p>
    <w:p w14:paraId="5232DBEC" w14:textId="77777777" w:rsidR="005A41D7" w:rsidRDefault="005A41D7" w:rsidP="005A41D7">
      <w:pPr>
        <w:rPr>
          <w:rFonts w:eastAsia="Times New Roman"/>
          <w:color w:val="auto"/>
          <w:lang w:val="uk-UA"/>
        </w:rPr>
      </w:pPr>
    </w:p>
    <w:p w14:paraId="042BD32A" w14:textId="77777777" w:rsidR="005A41D7" w:rsidRDefault="005A41D7" w:rsidP="005A41D7">
      <w:pPr>
        <w:pStyle w:val="NumberedList1-8KO"/>
        <w:spacing w:before="0" w:after="280"/>
        <w:jc w:val="center"/>
        <w:rPr>
          <w:rFonts w:cs="Arial"/>
          <w:i/>
          <w:iCs/>
          <w:sz w:val="36"/>
          <w:szCs w:val="36"/>
          <w:lang w:val="uk-UA"/>
        </w:rPr>
      </w:pPr>
      <w:r>
        <w:rPr>
          <w:rFonts w:cs="Arial"/>
          <w:i/>
          <w:iCs/>
          <w:sz w:val="36"/>
          <w:szCs w:val="36"/>
          <w:lang w:val="uk-UA"/>
        </w:rPr>
        <w:t xml:space="preserve">Ключ з відповідями </w:t>
      </w:r>
    </w:p>
    <w:p w14:paraId="2050B15A" w14:textId="77777777" w:rsidR="005A41D7" w:rsidRDefault="005A41D7" w:rsidP="005A41D7">
      <w:pPr>
        <w:pStyle w:val="NumberedList1-8KO"/>
        <w:spacing w:before="0" w:after="0"/>
        <w:rPr>
          <w:rFonts w:cs="Arial"/>
          <w:color w:val="auto"/>
          <w:sz w:val="20"/>
          <w:lang w:val="uk-UA"/>
        </w:rPr>
      </w:pPr>
      <w:r w:rsidRPr="00830133">
        <w:rPr>
          <w:b/>
          <w:color w:val="auto"/>
          <w:sz w:val="20"/>
          <w:lang w:val="uk-UA"/>
        </w:rPr>
        <w:t>II.</w:t>
      </w:r>
      <w:r w:rsidRPr="00830133">
        <w:rPr>
          <w:color w:val="auto"/>
          <w:sz w:val="20"/>
          <w:lang w:val="uk-UA"/>
        </w:rPr>
        <w:tab/>
      </w:r>
      <w:r w:rsidRPr="00830133">
        <w:rPr>
          <w:rFonts w:cs="Arial"/>
          <w:color w:val="auto"/>
          <w:sz w:val="20"/>
          <w:lang w:val="uk-UA"/>
        </w:rPr>
        <w:t>вісімнадцять</w:t>
      </w:r>
    </w:p>
    <w:p w14:paraId="52B07AEC" w14:textId="77777777" w:rsidR="005A41D7" w:rsidRPr="00830133" w:rsidRDefault="005A41D7" w:rsidP="005A41D7">
      <w:pPr>
        <w:pStyle w:val="NumberedList1-8KO"/>
        <w:spacing w:before="0" w:after="0"/>
        <w:rPr>
          <w:color w:val="auto"/>
          <w:sz w:val="20"/>
          <w:lang w:val="uk-UA"/>
        </w:rPr>
      </w:pPr>
      <w:r w:rsidRPr="00830133">
        <w:rPr>
          <w:b/>
          <w:color w:val="auto"/>
          <w:sz w:val="20"/>
          <w:lang w:val="uk-UA"/>
        </w:rPr>
        <w:t>III.</w:t>
      </w:r>
      <w:r w:rsidRPr="00830133">
        <w:rPr>
          <w:color w:val="auto"/>
          <w:sz w:val="20"/>
          <w:lang w:val="uk-UA"/>
        </w:rPr>
        <w:tab/>
      </w:r>
    </w:p>
    <w:p w14:paraId="57689689" w14:textId="77777777" w:rsidR="005A41D7" w:rsidRPr="00830133" w:rsidRDefault="005A41D7" w:rsidP="005A41D7">
      <w:pPr>
        <w:pStyle w:val="NumberedList2-8KO"/>
        <w:spacing w:before="0" w:after="0"/>
        <w:rPr>
          <w:color w:val="auto"/>
          <w:sz w:val="20"/>
          <w:lang w:val="uk-UA"/>
        </w:rPr>
      </w:pPr>
      <w:r w:rsidRPr="00830133">
        <w:rPr>
          <w:b/>
          <w:color w:val="auto"/>
          <w:sz w:val="20"/>
          <w:lang w:val="uk-UA"/>
        </w:rPr>
        <w:t>А.</w:t>
      </w:r>
      <w:r w:rsidRPr="00830133">
        <w:rPr>
          <w:color w:val="auto"/>
          <w:sz w:val="20"/>
          <w:lang w:val="uk-UA"/>
        </w:rPr>
        <w:tab/>
        <w:t>любов</w:t>
      </w:r>
    </w:p>
    <w:p w14:paraId="6263E7B3" w14:textId="77777777" w:rsidR="005A41D7" w:rsidRPr="00830133" w:rsidRDefault="005A41D7" w:rsidP="005A41D7">
      <w:pPr>
        <w:pStyle w:val="NumberedList2-8KO"/>
        <w:spacing w:before="0" w:after="0"/>
        <w:rPr>
          <w:color w:val="auto"/>
          <w:sz w:val="20"/>
          <w:lang w:val="uk-UA"/>
        </w:rPr>
      </w:pPr>
      <w:r w:rsidRPr="00830133">
        <w:rPr>
          <w:b/>
          <w:color w:val="auto"/>
          <w:sz w:val="20"/>
          <w:lang w:val="uk-UA"/>
        </w:rPr>
        <w:t>В.</w:t>
      </w:r>
      <w:r w:rsidRPr="00830133">
        <w:rPr>
          <w:color w:val="auto"/>
          <w:sz w:val="20"/>
          <w:lang w:val="uk-UA"/>
        </w:rPr>
        <w:tab/>
      </w:r>
      <w:r>
        <w:rPr>
          <w:color w:val="auto"/>
          <w:sz w:val="20"/>
          <w:lang w:val="uk-UA"/>
        </w:rPr>
        <w:t xml:space="preserve"> </w:t>
      </w:r>
      <w:r w:rsidRPr="00DB7017">
        <w:rPr>
          <w:color w:val="auto"/>
          <w:sz w:val="20"/>
          <w:lang w:val="uk-UA"/>
        </w:rPr>
        <w:t xml:space="preserve">справжню </w:t>
      </w:r>
    </w:p>
    <w:p w14:paraId="2DBCA761" w14:textId="77777777" w:rsidR="005A41D7" w:rsidRDefault="005A41D7" w:rsidP="005A41D7">
      <w:pPr>
        <w:pStyle w:val="NumberedList2-8KO"/>
        <w:spacing w:before="0" w:after="0"/>
        <w:rPr>
          <w:color w:val="auto"/>
          <w:sz w:val="20"/>
          <w:lang w:val="uk-UA"/>
        </w:rPr>
      </w:pPr>
      <w:r w:rsidRPr="00830133">
        <w:rPr>
          <w:b/>
          <w:color w:val="auto"/>
          <w:sz w:val="20"/>
          <w:lang w:val="uk-UA"/>
        </w:rPr>
        <w:t>Г.</w:t>
      </w:r>
      <w:r w:rsidRPr="00830133">
        <w:rPr>
          <w:color w:val="auto"/>
          <w:sz w:val="20"/>
          <w:lang w:val="uk-UA"/>
        </w:rPr>
        <w:tab/>
      </w:r>
      <w:r w:rsidRPr="005A2FC9">
        <w:rPr>
          <w:color w:val="auto"/>
          <w:sz w:val="20"/>
          <w:lang w:val="uk-UA"/>
        </w:rPr>
        <w:t>передати</w:t>
      </w:r>
      <w:r>
        <w:rPr>
          <w:color w:val="auto"/>
          <w:sz w:val="20"/>
          <w:lang w:val="uk-UA"/>
        </w:rPr>
        <w:t xml:space="preserve">, </w:t>
      </w:r>
    </w:p>
    <w:p w14:paraId="396DF68D" w14:textId="77777777" w:rsidR="005A41D7" w:rsidRPr="00830133" w:rsidRDefault="005A41D7" w:rsidP="005A41D7">
      <w:pPr>
        <w:pStyle w:val="NumberedList2-8KO"/>
        <w:spacing w:before="0" w:after="0"/>
        <w:rPr>
          <w:color w:val="auto"/>
          <w:sz w:val="20"/>
          <w:lang w:val="uk-UA"/>
        </w:rPr>
      </w:pPr>
      <w:r w:rsidRPr="005A2FC9">
        <w:rPr>
          <w:color w:val="auto"/>
          <w:sz w:val="20"/>
          <w:lang w:val="uk-UA"/>
        </w:rPr>
        <w:t>самодисципліну</w:t>
      </w:r>
    </w:p>
    <w:p w14:paraId="4A984F8C" w14:textId="77777777" w:rsidR="005A41D7" w:rsidRPr="002668D6" w:rsidRDefault="005A41D7" w:rsidP="005A41D7">
      <w:pPr>
        <w:rPr>
          <w:rFonts w:eastAsia="Times New Roman"/>
          <w:color w:val="auto"/>
          <w:lang w:val="uk-UA"/>
        </w:rPr>
      </w:pPr>
    </w:p>
    <w:p w14:paraId="50307CE8" w14:textId="77777777" w:rsidR="005A41D7" w:rsidRPr="002668D6" w:rsidRDefault="005A41D7" w:rsidP="005A41D7">
      <w:pPr>
        <w:rPr>
          <w:rFonts w:eastAsia="Times New Roman"/>
          <w:color w:val="auto"/>
          <w:lang w:val="uk-UA"/>
        </w:rPr>
      </w:pPr>
    </w:p>
    <w:p w14:paraId="31CC2132" w14:textId="69421E91" w:rsidR="00BF5D6F" w:rsidRDefault="00BF5D6F" w:rsidP="00BF5D6F">
      <w:pPr>
        <w:rPr>
          <w:rFonts w:cs="Arial"/>
          <w:color w:val="auto"/>
          <w:lang w:val="uk-UA"/>
        </w:rPr>
      </w:pPr>
      <w:r>
        <w:rPr>
          <w:rFonts w:cs="Arial"/>
          <w:color w:val="auto"/>
          <w:lang w:val="uk-UA"/>
        </w:rPr>
        <w:t>.</w:t>
      </w:r>
    </w:p>
    <w:p w14:paraId="2449425A" w14:textId="77777777" w:rsidR="00054A2E" w:rsidRPr="00EC3306" w:rsidRDefault="00054A2E" w:rsidP="00054A2E">
      <w:pPr>
        <w:pStyle w:val="ChapterTitle-"/>
        <w:rPr>
          <w:lang w:val="uk-UA"/>
        </w:rPr>
      </w:pPr>
      <w:r w:rsidRPr="00EC3306">
        <w:rPr>
          <w:lang w:val="uk-UA"/>
        </w:rPr>
        <w:lastRenderedPageBreak/>
        <w:t xml:space="preserve">Духовний ентузіазм </w:t>
      </w:r>
    </w:p>
    <w:p w14:paraId="29834E83" w14:textId="77777777" w:rsidR="00054A2E" w:rsidRPr="00051EDE" w:rsidRDefault="00054A2E" w:rsidP="00054A2E">
      <w:pPr>
        <w:pStyle w:val="lecture"/>
        <w:rPr>
          <w:rFonts w:ascii="Arial" w:hAnsi="Arial" w:cs="Arial"/>
        </w:rPr>
      </w:pPr>
      <w:r w:rsidRPr="00051EDE">
        <w:rPr>
          <w:rFonts w:ascii="Arial" w:hAnsi="Arial" w:cs="Arial"/>
        </w:rPr>
        <w:t>Посібник для лідера: МЛ2-3</w:t>
      </w:r>
    </w:p>
    <w:p w14:paraId="2D67CCEF" w14:textId="77777777" w:rsidR="00054A2E" w:rsidRPr="00EC3306" w:rsidRDefault="00054A2E" w:rsidP="00054A2E">
      <w:pPr>
        <w:pStyle w:val="time"/>
        <w:rPr>
          <w:lang w:val="uk-UA"/>
        </w:rPr>
      </w:pPr>
      <w:r w:rsidRPr="00EC3306">
        <w:rPr>
          <w:lang w:val="uk-UA"/>
        </w:rPr>
        <w:t>Час лекції: 34 хв.</w:t>
      </w:r>
      <w:r w:rsidRPr="00EC3306">
        <w:rPr>
          <w:lang w:val="uk-UA"/>
        </w:rPr>
        <w:br/>
        <w:t xml:space="preserve">Час дискусії: </w:t>
      </w:r>
      <w:proofErr w:type="spellStart"/>
      <w:r w:rsidRPr="00EC3306">
        <w:rPr>
          <w:lang w:val="uk-UA"/>
        </w:rPr>
        <w:t>прибл</w:t>
      </w:r>
      <w:proofErr w:type="spellEnd"/>
      <w:r w:rsidRPr="00EC3306">
        <w:rPr>
          <w:lang w:val="uk-UA"/>
        </w:rPr>
        <w:t>. 30 хв</w:t>
      </w:r>
    </w:p>
    <w:p w14:paraId="022DC265" w14:textId="77777777" w:rsidR="00054A2E" w:rsidRPr="00EC3306" w:rsidRDefault="00054A2E" w:rsidP="00054A2E">
      <w:pPr>
        <w:pStyle w:val="textbold"/>
        <w:rPr>
          <w:lang w:val="uk-UA"/>
        </w:rPr>
      </w:pPr>
      <w:r w:rsidRPr="00EC3306">
        <w:rPr>
          <w:lang w:val="uk-UA"/>
        </w:rPr>
        <w:t>Інструкції щодо роботи з лекцією</w:t>
      </w:r>
    </w:p>
    <w:p w14:paraId="308760CD" w14:textId="77777777" w:rsidR="00054A2E" w:rsidRPr="00EC3306" w:rsidRDefault="00054A2E" w:rsidP="00054A2E">
      <w:pPr>
        <w:pStyle w:val="NumberedList1-3RL"/>
        <w:rPr>
          <w:lang w:val="uk-UA"/>
        </w:rPr>
      </w:pPr>
      <w:r w:rsidRPr="00EC3306">
        <w:rPr>
          <w:lang w:val="uk-UA"/>
        </w:rPr>
        <w:t>Практично ніщо не може замінити духовний ентузіазм. Палайте самі і запаліть свою команду лекцією МЛ2.</w:t>
      </w:r>
    </w:p>
    <w:p w14:paraId="54997696" w14:textId="77777777" w:rsidR="00054A2E" w:rsidRPr="00EC3306" w:rsidRDefault="00054A2E" w:rsidP="00054A2E">
      <w:pPr>
        <w:pStyle w:val="NumberedList1-3RL"/>
        <w:rPr>
          <w:lang w:val="uk-UA"/>
        </w:rPr>
      </w:pPr>
      <w:r w:rsidRPr="00EC3306">
        <w:rPr>
          <w:lang w:val="uk-UA"/>
        </w:rPr>
        <w:t>Еф. 1:3 у лекції МЛ2-6ДМ наданий вам для зручності.</w:t>
      </w:r>
    </w:p>
    <w:p w14:paraId="1E67285E" w14:textId="77777777" w:rsidR="00054A2E" w:rsidRPr="00EC3306" w:rsidRDefault="00054A2E" w:rsidP="00054A2E">
      <w:pPr>
        <w:pStyle w:val="textbold"/>
        <w:rPr>
          <w:lang w:val="uk-UA"/>
        </w:rPr>
      </w:pPr>
      <w:r w:rsidRPr="00EC3306">
        <w:rPr>
          <w:lang w:val="uk-UA"/>
        </w:rPr>
        <w:t>Початкові усні коментарі ведучого</w:t>
      </w:r>
    </w:p>
    <w:p w14:paraId="768469C0" w14:textId="77777777" w:rsidR="00054A2E" w:rsidRPr="00EC3306" w:rsidRDefault="00054A2E" w:rsidP="00054A2E">
      <w:pPr>
        <w:pStyle w:val="NumberedList1-3RL"/>
        <w:rPr>
          <w:lang w:val="uk-UA"/>
        </w:rPr>
      </w:pPr>
      <w:r w:rsidRPr="00EC3306">
        <w:rPr>
          <w:lang w:val="uk-UA"/>
        </w:rPr>
        <w:t>Дуже, дуже голосно процитуйте Еф. 1:3. Брати, давайте вголос всі разом повторимо це чудовий вірш тричі й наповнимось духовним ентузіазмом. Ось він на екрані - готові? — один — два — три!</w:t>
      </w:r>
    </w:p>
    <w:p w14:paraId="50D9CF27" w14:textId="77777777" w:rsidR="00054A2E" w:rsidRPr="00EC3306" w:rsidRDefault="00054A2E" w:rsidP="00054A2E">
      <w:pPr>
        <w:pStyle w:val="textbold"/>
        <w:rPr>
          <w:lang w:val="uk-UA"/>
        </w:rPr>
      </w:pPr>
      <w:r w:rsidRPr="00EC3306">
        <w:rPr>
          <w:lang w:val="uk-UA"/>
        </w:rPr>
        <w:t>Кінцеві усні коментарі ведучого</w:t>
      </w:r>
    </w:p>
    <w:p w14:paraId="4EECF44B" w14:textId="77777777" w:rsidR="00054A2E" w:rsidRPr="00EC3306" w:rsidRDefault="00054A2E" w:rsidP="00054A2E">
      <w:pPr>
        <w:pStyle w:val="NumberedList1-3RL"/>
        <w:rPr>
          <w:lang w:val="uk-UA"/>
        </w:rPr>
      </w:pPr>
      <w:r w:rsidRPr="00EC3306">
        <w:rPr>
          <w:lang w:val="uk-UA"/>
        </w:rPr>
        <w:t>На таких зустрічах як ця багато ентузіазму, правда? Ми разом з братами, нас заохочують свідчення про те, що Бог робить в їхньому служінні та особистому житті. Але за кілька днів ми повернемося до свого служіння. І якщо ви бажаєте довго протриматися у ньому, то вам знадобиться заразлива прихильність.  Вам потрібен заразливий духовний ентузіазм.  Заражаймо один одного.</w:t>
      </w:r>
    </w:p>
    <w:p w14:paraId="7364B503" w14:textId="77777777" w:rsidR="00054A2E" w:rsidRPr="00EC3306" w:rsidRDefault="00054A2E" w:rsidP="00054A2E">
      <w:pPr>
        <w:pStyle w:val="textbold"/>
        <w:rPr>
          <w:lang w:val="uk-UA"/>
        </w:rPr>
      </w:pPr>
      <w:r w:rsidRPr="00EC3306">
        <w:rPr>
          <w:lang w:val="uk-UA"/>
        </w:rPr>
        <w:t xml:space="preserve">Інструкції для дискусії  </w:t>
      </w:r>
    </w:p>
    <w:p w14:paraId="79813723" w14:textId="77777777" w:rsidR="00054A2E" w:rsidRPr="00EC3306" w:rsidRDefault="00054A2E" w:rsidP="00054A2E">
      <w:pPr>
        <w:pStyle w:val="textbold"/>
        <w:rPr>
          <w:lang w:val="uk-UA"/>
        </w:rPr>
      </w:pPr>
      <w:r w:rsidRPr="00EC3306">
        <w:rPr>
          <w:rStyle w:val="q4iawc"/>
          <w:lang w:val="uk-UA"/>
        </w:rPr>
        <w:t>Акцентуйте увагу на «Силі хвали», як це показано в усьому Святому Письмі</w:t>
      </w:r>
      <w:r w:rsidRPr="00EC3306">
        <w:rPr>
          <w:lang w:val="uk-UA"/>
        </w:rPr>
        <w:t>. Інструкції для молитви</w:t>
      </w:r>
    </w:p>
    <w:p w14:paraId="6D2D2E13" w14:textId="77777777" w:rsidR="00054A2E" w:rsidRPr="00EC3306" w:rsidRDefault="00054A2E" w:rsidP="00054A2E">
      <w:pPr>
        <w:pStyle w:val="NumberedList1-3RL"/>
        <w:rPr>
          <w:lang w:val="uk-UA"/>
        </w:rPr>
      </w:pPr>
      <w:r w:rsidRPr="00EC3306">
        <w:rPr>
          <w:lang w:val="uk-UA"/>
        </w:rPr>
        <w:t>Поділіться по двоє. Моліться заступницькою молитвою один за одного за темою духовного ентузіазму. Рекомендуємо виділити для цього 10 хв.</w:t>
      </w:r>
    </w:p>
    <w:p w14:paraId="794D928C" w14:textId="77777777" w:rsidR="00054A2E" w:rsidRPr="00EC3306" w:rsidRDefault="00054A2E" w:rsidP="00054A2E">
      <w:pPr>
        <w:pStyle w:val="textbold"/>
        <w:rPr>
          <w:lang w:val="uk-UA"/>
        </w:rPr>
      </w:pPr>
      <w:r w:rsidRPr="00EC3306">
        <w:rPr>
          <w:lang w:val="uk-UA"/>
        </w:rPr>
        <w:t>Інструкції щодо роздаткового матеріалу</w:t>
      </w:r>
    </w:p>
    <w:p w14:paraId="2FFC0A9C" w14:textId="77777777" w:rsidR="00054A2E" w:rsidRPr="00EC3306" w:rsidRDefault="00054A2E" w:rsidP="00054A2E">
      <w:pPr>
        <w:pStyle w:val="textbold"/>
        <w:rPr>
          <w:lang w:val="uk-UA"/>
        </w:rPr>
      </w:pPr>
      <w:r w:rsidRPr="00EC3306">
        <w:rPr>
          <w:rStyle w:val="q4iawc"/>
          <w:lang w:val="uk-UA"/>
        </w:rPr>
        <w:t xml:space="preserve">Поділіться МЛ-6ДМ, щоб чоловіки повісили у своїх домівках – це потрібно їхнім родинам. </w:t>
      </w:r>
      <w:r w:rsidRPr="00EC3306">
        <w:rPr>
          <w:lang w:val="uk-UA"/>
        </w:rPr>
        <w:t xml:space="preserve">Практичні завдання </w:t>
      </w:r>
    </w:p>
    <w:p w14:paraId="732FBEFD" w14:textId="77777777" w:rsidR="00054A2E" w:rsidRPr="00EC3306" w:rsidRDefault="00054A2E" w:rsidP="00054A2E">
      <w:pPr>
        <w:pStyle w:val="NumberedList1-3RL"/>
        <w:rPr>
          <w:lang w:val="uk-UA"/>
        </w:rPr>
      </w:pPr>
      <w:r w:rsidRPr="00EC3306">
        <w:rPr>
          <w:lang w:val="uk-UA"/>
        </w:rPr>
        <w:t>Для цієї лекції не передбачені практичні завдання. Але рекомендуємо вам особисто підготувати завдання, яке буде корисним для життя і служіння учасників</w:t>
      </w:r>
    </w:p>
    <w:p w14:paraId="09BED238" w14:textId="77777777" w:rsidR="00054A2E" w:rsidRPr="00EC3306" w:rsidRDefault="00054A2E" w:rsidP="00054A2E">
      <w:pPr>
        <w:pStyle w:val="textbold"/>
        <w:rPr>
          <w:lang w:val="uk-UA"/>
        </w:rPr>
      </w:pPr>
      <w:r w:rsidRPr="00EC3306">
        <w:rPr>
          <w:lang w:val="uk-UA"/>
        </w:rPr>
        <w:t>Можливості використання лекції в особливих групах</w:t>
      </w:r>
    </w:p>
    <w:p w14:paraId="78936DCE" w14:textId="77777777" w:rsidR="00054A2E" w:rsidRPr="00EC3306" w:rsidRDefault="00054A2E" w:rsidP="00054A2E">
      <w:pPr>
        <w:pStyle w:val="NumberedList1-3RL"/>
        <w:rPr>
          <w:b/>
          <w:lang w:val="uk-UA"/>
        </w:rPr>
      </w:pPr>
      <w:r w:rsidRPr="00EC3306">
        <w:rPr>
          <w:rStyle w:val="q4iawc"/>
          <w:lang w:val="uk-UA"/>
        </w:rPr>
        <w:t>Проповідуйте своїй громаді на цю тему.</w:t>
      </w:r>
      <w:r w:rsidRPr="00EC3306">
        <w:rPr>
          <w:lang w:val="uk-UA"/>
        </w:rPr>
        <w:t>:</w:t>
      </w:r>
    </w:p>
    <w:p w14:paraId="4AE87245" w14:textId="77777777" w:rsidR="00054A2E" w:rsidRPr="00EC3306" w:rsidRDefault="00054A2E" w:rsidP="00054A2E">
      <w:pPr>
        <w:pStyle w:val="textbold"/>
        <w:rPr>
          <w:lang w:val="uk-UA"/>
        </w:rPr>
      </w:pPr>
      <w:r w:rsidRPr="00EC3306">
        <w:rPr>
          <w:lang w:val="uk-UA"/>
        </w:rPr>
        <w:t xml:space="preserve">Додаткові матеріали — </w:t>
      </w:r>
      <w:r w:rsidRPr="00EC3306">
        <w:rPr>
          <w:b w:val="0"/>
          <w:lang w:val="uk-UA"/>
        </w:rPr>
        <w:t>МЛ2-6ДМ</w:t>
      </w:r>
    </w:p>
    <w:p w14:paraId="52749369" w14:textId="77777777" w:rsidR="00054A2E" w:rsidRPr="00EC3306" w:rsidRDefault="00054A2E" w:rsidP="00054A2E">
      <w:pPr>
        <w:pStyle w:val="textbold"/>
        <w:rPr>
          <w:lang w:val="uk-UA"/>
        </w:rPr>
      </w:pPr>
    </w:p>
    <w:p w14:paraId="149B48EC" w14:textId="2B824BCD" w:rsidR="00054A2E" w:rsidRDefault="00054A2E">
      <w:pPr>
        <w:autoSpaceDE/>
        <w:autoSpaceDN/>
        <w:adjustRightInd/>
        <w:spacing w:after="160" w:line="259" w:lineRule="auto"/>
        <w:jc w:val="left"/>
        <w:textAlignment w:val="auto"/>
        <w:rPr>
          <w:rFonts w:eastAsia="Times New Roman"/>
          <w:color w:val="auto"/>
          <w:lang w:val="uk-UA"/>
        </w:rPr>
      </w:pPr>
      <w:r>
        <w:rPr>
          <w:rFonts w:eastAsia="Times New Roman"/>
          <w:color w:val="auto"/>
          <w:lang w:val="uk-UA"/>
        </w:rPr>
        <w:br w:type="page"/>
      </w:r>
    </w:p>
    <w:p w14:paraId="3EBDF8D5" w14:textId="77777777" w:rsidR="00054A2E" w:rsidRPr="005F7E7B" w:rsidRDefault="00054A2E" w:rsidP="00054A2E">
      <w:pPr>
        <w:pStyle w:val="ChapterTitle-"/>
        <w:rPr>
          <w:rFonts w:cs="Arial"/>
        </w:rPr>
      </w:pPr>
      <w:r w:rsidRPr="005F7E7B">
        <w:rPr>
          <w:rFonts w:cs="Arial"/>
          <w:szCs w:val="40"/>
        </w:rPr>
        <w:lastRenderedPageBreak/>
        <w:t>ДУХОВНИЙ ЕНТУЗІАЗМ</w:t>
      </w:r>
    </w:p>
    <w:p w14:paraId="18FFE34A" w14:textId="77777777" w:rsidR="00054A2E" w:rsidRPr="005F7E7B" w:rsidRDefault="00054A2E" w:rsidP="00054A2E">
      <w:pPr>
        <w:pStyle w:val="lecture"/>
        <w:rPr>
          <w:rFonts w:ascii="Arial" w:hAnsi="Arial" w:cs="Arial"/>
        </w:rPr>
      </w:pPr>
      <w:r w:rsidRPr="005F7E7B">
        <w:rPr>
          <w:rFonts w:ascii="Arial" w:hAnsi="Arial" w:cs="Arial"/>
        </w:rPr>
        <w:t>Питання для обговорення в малих групах</w:t>
      </w:r>
    </w:p>
    <w:p w14:paraId="2BBF548B" w14:textId="77777777" w:rsidR="00054A2E" w:rsidRPr="005F7E7B" w:rsidRDefault="00054A2E" w:rsidP="00054A2E">
      <w:pPr>
        <w:pStyle w:val="NumberedList1"/>
        <w:rPr>
          <w:rFonts w:cs="Arial"/>
        </w:rPr>
      </w:pPr>
      <w:r w:rsidRPr="005F7E7B">
        <w:rPr>
          <w:rFonts w:cs="Arial"/>
        </w:rPr>
        <w:t>1.</w:t>
      </w:r>
      <w:r w:rsidRPr="005F7E7B">
        <w:rPr>
          <w:rFonts w:cs="Arial"/>
        </w:rPr>
        <w:tab/>
        <w:t xml:space="preserve">У </w:t>
      </w:r>
      <w:proofErr w:type="spellStart"/>
      <w:r w:rsidRPr="005F7E7B">
        <w:rPr>
          <w:rFonts w:cs="Arial"/>
        </w:rPr>
        <w:t>чому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саме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полягає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небезпека</w:t>
      </w:r>
      <w:proofErr w:type="spellEnd"/>
      <w:r w:rsidRPr="005F7E7B">
        <w:rPr>
          <w:rFonts w:cs="Arial"/>
        </w:rPr>
        <w:t xml:space="preserve"> наших </w:t>
      </w:r>
      <w:proofErr w:type="spellStart"/>
      <w:r w:rsidRPr="005F7E7B">
        <w:rPr>
          <w:rFonts w:cs="Arial"/>
        </w:rPr>
        <w:t>намагань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проаналізувати</w:t>
      </w:r>
      <w:proofErr w:type="spellEnd"/>
      <w:r w:rsidRPr="005F7E7B">
        <w:rPr>
          <w:rFonts w:cs="Arial"/>
        </w:rPr>
        <w:t xml:space="preserve"> та </w:t>
      </w:r>
      <w:proofErr w:type="spellStart"/>
      <w:r w:rsidRPr="005F7E7B">
        <w:rPr>
          <w:rFonts w:cs="Arial"/>
        </w:rPr>
        <w:t>оцінити</w:t>
      </w:r>
      <w:proofErr w:type="spellEnd"/>
      <w:r w:rsidRPr="005F7E7B">
        <w:rPr>
          <w:rFonts w:cs="Arial"/>
        </w:rPr>
        <w:t xml:space="preserve"> те, </w:t>
      </w:r>
      <w:proofErr w:type="spellStart"/>
      <w:r w:rsidRPr="005F7E7B">
        <w:rPr>
          <w:rFonts w:cs="Arial"/>
        </w:rPr>
        <w:t>що</w:t>
      </w:r>
      <w:proofErr w:type="spellEnd"/>
      <w:r w:rsidRPr="005F7E7B">
        <w:rPr>
          <w:rFonts w:cs="Arial"/>
        </w:rPr>
        <w:t xml:space="preserve"> Бог </w:t>
      </w:r>
      <w:proofErr w:type="spellStart"/>
      <w:r w:rsidRPr="005F7E7B">
        <w:rPr>
          <w:rFonts w:cs="Arial"/>
        </w:rPr>
        <w:t>здійснює</w:t>
      </w:r>
      <w:proofErr w:type="spellEnd"/>
      <w:r w:rsidRPr="005F7E7B">
        <w:rPr>
          <w:rFonts w:cs="Arial"/>
        </w:rPr>
        <w:t xml:space="preserve"> у </w:t>
      </w:r>
      <w:proofErr w:type="spellStart"/>
      <w:r w:rsidRPr="005F7E7B">
        <w:rPr>
          <w:rFonts w:cs="Arial"/>
        </w:rPr>
        <w:t>нашому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служінні</w:t>
      </w:r>
      <w:proofErr w:type="spellEnd"/>
      <w:r w:rsidRPr="005F7E7B">
        <w:rPr>
          <w:rFonts w:cs="Arial"/>
        </w:rPr>
        <w:t xml:space="preserve"> та через нас?</w:t>
      </w:r>
    </w:p>
    <w:p w14:paraId="661B16FC" w14:textId="77777777" w:rsidR="00054A2E" w:rsidRPr="005F7E7B" w:rsidRDefault="00054A2E" w:rsidP="00054A2E">
      <w:pPr>
        <w:pStyle w:val="NumberedList1"/>
        <w:rPr>
          <w:rFonts w:cs="Arial"/>
        </w:rPr>
      </w:pPr>
      <w:r w:rsidRPr="005F7E7B">
        <w:rPr>
          <w:rFonts w:cs="Arial"/>
        </w:rPr>
        <w:t>2.</w:t>
      </w:r>
      <w:r w:rsidRPr="005F7E7B">
        <w:rPr>
          <w:rFonts w:cs="Arial"/>
        </w:rPr>
        <w:tab/>
      </w:r>
      <w:proofErr w:type="spellStart"/>
      <w:r w:rsidRPr="005F7E7B">
        <w:rPr>
          <w:rFonts w:cs="Arial"/>
        </w:rPr>
        <w:t>Якби</w:t>
      </w:r>
      <w:proofErr w:type="spellEnd"/>
      <w:r w:rsidRPr="005F7E7B">
        <w:rPr>
          <w:rFonts w:cs="Arial"/>
        </w:rPr>
        <w:t xml:space="preserve"> Павло </w:t>
      </w:r>
      <w:proofErr w:type="spellStart"/>
      <w:r w:rsidRPr="005F7E7B">
        <w:rPr>
          <w:rFonts w:cs="Arial"/>
        </w:rPr>
        <w:t>намагався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оцінити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результати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свого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служіння</w:t>
      </w:r>
      <w:proofErr w:type="spellEnd"/>
      <w:r w:rsidRPr="005F7E7B">
        <w:rPr>
          <w:rFonts w:cs="Arial"/>
        </w:rPr>
        <w:t xml:space="preserve">, то </w:t>
      </w:r>
      <w:proofErr w:type="spellStart"/>
      <w:r w:rsidRPr="005F7E7B">
        <w:rPr>
          <w:rFonts w:cs="Arial"/>
        </w:rPr>
        <w:t>наскільки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успішними</w:t>
      </w:r>
      <w:proofErr w:type="spellEnd"/>
      <w:r w:rsidRPr="005F7E7B">
        <w:rPr>
          <w:rFonts w:cs="Arial"/>
        </w:rPr>
        <w:t xml:space="preserve"> вони б </w:t>
      </w:r>
      <w:proofErr w:type="spellStart"/>
      <w:r w:rsidRPr="005F7E7B">
        <w:rPr>
          <w:rFonts w:cs="Arial"/>
        </w:rPr>
        <w:t>йому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видалися</w:t>
      </w:r>
      <w:proofErr w:type="spellEnd"/>
      <w:r w:rsidRPr="005F7E7B">
        <w:rPr>
          <w:rFonts w:cs="Arial"/>
        </w:rPr>
        <w:t xml:space="preserve">? </w:t>
      </w:r>
      <w:proofErr w:type="spellStart"/>
      <w:r w:rsidRPr="005F7E7B">
        <w:rPr>
          <w:rFonts w:cs="Arial"/>
        </w:rPr>
        <w:t>Чому</w:t>
      </w:r>
      <w:proofErr w:type="spellEnd"/>
      <w:r w:rsidRPr="005F7E7B">
        <w:rPr>
          <w:rFonts w:cs="Arial"/>
        </w:rPr>
        <w:t>?</w:t>
      </w:r>
    </w:p>
    <w:p w14:paraId="384DAE1E" w14:textId="77777777" w:rsidR="00054A2E" w:rsidRPr="005F7E7B" w:rsidRDefault="00054A2E" w:rsidP="00054A2E">
      <w:pPr>
        <w:pStyle w:val="NumberedList1"/>
        <w:rPr>
          <w:rFonts w:cs="Arial"/>
        </w:rPr>
      </w:pPr>
      <w:r w:rsidRPr="005F7E7B">
        <w:rPr>
          <w:rFonts w:cs="Arial"/>
        </w:rPr>
        <w:t>3.</w:t>
      </w:r>
      <w:r w:rsidRPr="005F7E7B">
        <w:rPr>
          <w:rFonts w:cs="Arial"/>
        </w:rPr>
        <w:tab/>
      </w:r>
      <w:proofErr w:type="spellStart"/>
      <w:r w:rsidRPr="005F7E7B">
        <w:rPr>
          <w:rFonts w:cs="Arial"/>
        </w:rPr>
        <w:t>Якби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ви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оцінили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результати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свого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служіння</w:t>
      </w:r>
      <w:proofErr w:type="spellEnd"/>
      <w:r w:rsidRPr="005F7E7B">
        <w:rPr>
          <w:rFonts w:cs="Arial"/>
        </w:rPr>
        <w:t xml:space="preserve">, то </w:t>
      </w:r>
      <w:proofErr w:type="spellStart"/>
      <w:r w:rsidRPr="005F7E7B">
        <w:rPr>
          <w:rFonts w:cs="Arial"/>
        </w:rPr>
        <w:t>наскільки</w:t>
      </w:r>
      <w:proofErr w:type="spellEnd"/>
      <w:r w:rsidRPr="005F7E7B">
        <w:rPr>
          <w:rFonts w:cs="Arial"/>
        </w:rPr>
        <w:t xml:space="preserve"> б </w:t>
      </w:r>
      <w:proofErr w:type="spellStart"/>
      <w:r w:rsidRPr="005F7E7B">
        <w:rPr>
          <w:rFonts w:cs="Arial"/>
        </w:rPr>
        <w:t>успішними</w:t>
      </w:r>
      <w:proofErr w:type="spellEnd"/>
      <w:r w:rsidRPr="005F7E7B">
        <w:rPr>
          <w:rFonts w:cs="Arial"/>
        </w:rPr>
        <w:t xml:space="preserve"> вони </w:t>
      </w:r>
      <w:proofErr w:type="spellStart"/>
      <w:r w:rsidRPr="005F7E7B">
        <w:rPr>
          <w:rFonts w:cs="Arial"/>
        </w:rPr>
        <w:t>видалися</w:t>
      </w:r>
      <w:proofErr w:type="spellEnd"/>
      <w:r w:rsidRPr="005F7E7B">
        <w:rPr>
          <w:rFonts w:cs="Arial"/>
        </w:rPr>
        <w:t xml:space="preserve"> вам? </w:t>
      </w:r>
      <w:proofErr w:type="spellStart"/>
      <w:r w:rsidRPr="005F7E7B">
        <w:rPr>
          <w:rFonts w:cs="Arial"/>
        </w:rPr>
        <w:t>Чому</w:t>
      </w:r>
      <w:proofErr w:type="spellEnd"/>
      <w:r w:rsidRPr="005F7E7B">
        <w:rPr>
          <w:rFonts w:cs="Arial"/>
        </w:rPr>
        <w:t>?</w:t>
      </w:r>
    </w:p>
    <w:p w14:paraId="171D964F" w14:textId="77777777" w:rsidR="00054A2E" w:rsidRPr="005F7E7B" w:rsidRDefault="00054A2E" w:rsidP="00054A2E">
      <w:pPr>
        <w:pStyle w:val="NumberedList1"/>
        <w:rPr>
          <w:rFonts w:cs="Arial"/>
        </w:rPr>
      </w:pPr>
      <w:r w:rsidRPr="005F7E7B">
        <w:rPr>
          <w:rFonts w:cs="Arial"/>
        </w:rPr>
        <w:t>4.</w:t>
      </w:r>
      <w:r w:rsidRPr="005F7E7B">
        <w:rPr>
          <w:rFonts w:cs="Arial"/>
        </w:rPr>
        <w:tab/>
        <w:t xml:space="preserve">Як ми </w:t>
      </w:r>
      <w:proofErr w:type="spellStart"/>
      <w:r w:rsidRPr="005F7E7B">
        <w:rPr>
          <w:rFonts w:cs="Arial"/>
        </w:rPr>
        <w:t>можемо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мати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впевненість</w:t>
      </w:r>
      <w:proofErr w:type="spellEnd"/>
      <w:r w:rsidRPr="005F7E7B">
        <w:rPr>
          <w:rFonts w:cs="Arial"/>
        </w:rPr>
        <w:t xml:space="preserve"> у тому, </w:t>
      </w:r>
      <w:proofErr w:type="spellStart"/>
      <w:r w:rsidRPr="005F7E7B">
        <w:rPr>
          <w:rFonts w:cs="Arial"/>
        </w:rPr>
        <w:t>що</w:t>
      </w:r>
      <w:proofErr w:type="spellEnd"/>
      <w:r w:rsidRPr="005F7E7B">
        <w:rPr>
          <w:rFonts w:cs="Arial"/>
        </w:rPr>
        <w:t xml:space="preserve"> нас у </w:t>
      </w:r>
      <w:proofErr w:type="spellStart"/>
      <w:r w:rsidRPr="005F7E7B">
        <w:rPr>
          <w:rFonts w:cs="Arial"/>
        </w:rPr>
        <w:t>нашому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служінні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люблять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інші</w:t>
      </w:r>
      <w:proofErr w:type="spellEnd"/>
      <w:r w:rsidRPr="005F7E7B">
        <w:rPr>
          <w:rFonts w:cs="Arial"/>
        </w:rPr>
        <w:t xml:space="preserve"> люди?</w:t>
      </w:r>
    </w:p>
    <w:p w14:paraId="651C0D45" w14:textId="77777777" w:rsidR="00054A2E" w:rsidRPr="005F7E7B" w:rsidRDefault="00054A2E" w:rsidP="00054A2E">
      <w:pPr>
        <w:pStyle w:val="NumberedList1"/>
        <w:rPr>
          <w:rFonts w:cs="Arial"/>
        </w:rPr>
      </w:pPr>
      <w:r w:rsidRPr="005F7E7B">
        <w:rPr>
          <w:rFonts w:cs="Arial"/>
        </w:rPr>
        <w:t>5.</w:t>
      </w:r>
      <w:r w:rsidRPr="005F7E7B">
        <w:rPr>
          <w:rFonts w:cs="Arial"/>
        </w:rPr>
        <w:tab/>
      </w:r>
      <w:proofErr w:type="spellStart"/>
      <w:r w:rsidRPr="005F7E7B">
        <w:rPr>
          <w:rFonts w:cs="Arial"/>
        </w:rPr>
        <w:t>Чи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бажає</w:t>
      </w:r>
      <w:proofErr w:type="spellEnd"/>
      <w:r w:rsidRPr="005F7E7B">
        <w:rPr>
          <w:rFonts w:cs="Arial"/>
        </w:rPr>
        <w:t xml:space="preserve"> Бог того, </w:t>
      </w:r>
      <w:proofErr w:type="spellStart"/>
      <w:r w:rsidRPr="005F7E7B">
        <w:rPr>
          <w:rFonts w:cs="Arial"/>
        </w:rPr>
        <w:t>щоб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ви</w:t>
      </w:r>
      <w:proofErr w:type="spellEnd"/>
      <w:r w:rsidRPr="005F7E7B">
        <w:rPr>
          <w:rFonts w:cs="Arial"/>
        </w:rPr>
        <w:t xml:space="preserve"> у </w:t>
      </w:r>
      <w:proofErr w:type="spellStart"/>
      <w:r w:rsidRPr="005F7E7B">
        <w:rPr>
          <w:rFonts w:cs="Arial"/>
        </w:rPr>
        <w:t>своєму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служінні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мали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таку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молитовну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підтримку</w:t>
      </w:r>
      <w:proofErr w:type="spellEnd"/>
      <w:r w:rsidRPr="005F7E7B">
        <w:rPr>
          <w:rFonts w:cs="Arial"/>
        </w:rPr>
        <w:t xml:space="preserve">, яка вам </w:t>
      </w:r>
      <w:proofErr w:type="spellStart"/>
      <w:r w:rsidRPr="005F7E7B">
        <w:rPr>
          <w:rFonts w:cs="Arial"/>
        </w:rPr>
        <w:t>необхідна</w:t>
      </w:r>
      <w:proofErr w:type="spellEnd"/>
      <w:r w:rsidRPr="005F7E7B">
        <w:rPr>
          <w:rFonts w:cs="Arial"/>
        </w:rPr>
        <w:t>?</w:t>
      </w:r>
    </w:p>
    <w:p w14:paraId="0035EF3B" w14:textId="77777777" w:rsidR="00054A2E" w:rsidRPr="005F7E7B" w:rsidRDefault="00054A2E" w:rsidP="00054A2E">
      <w:pPr>
        <w:pStyle w:val="NumberedList1"/>
        <w:rPr>
          <w:rFonts w:cs="Arial"/>
        </w:rPr>
      </w:pPr>
      <w:r w:rsidRPr="005F7E7B">
        <w:rPr>
          <w:rFonts w:cs="Arial"/>
        </w:rPr>
        <w:t>6.</w:t>
      </w:r>
      <w:r w:rsidRPr="005F7E7B">
        <w:rPr>
          <w:rFonts w:cs="Arial"/>
        </w:rPr>
        <w:tab/>
      </w:r>
      <w:proofErr w:type="spellStart"/>
      <w:r w:rsidRPr="005F7E7B">
        <w:rPr>
          <w:rFonts w:cs="Arial"/>
        </w:rPr>
        <w:t>Які</w:t>
      </w:r>
      <w:proofErr w:type="spellEnd"/>
      <w:r w:rsidRPr="005F7E7B">
        <w:rPr>
          <w:rFonts w:cs="Arial"/>
        </w:rPr>
        <w:t xml:space="preserve"> кроки </w:t>
      </w:r>
      <w:proofErr w:type="spellStart"/>
      <w:r w:rsidRPr="005F7E7B">
        <w:rPr>
          <w:rFonts w:cs="Arial"/>
        </w:rPr>
        <w:t>ви</w:t>
      </w:r>
      <w:proofErr w:type="spellEnd"/>
      <w:r w:rsidRPr="005F7E7B">
        <w:rPr>
          <w:rFonts w:cs="Arial"/>
        </w:rPr>
        <w:t xml:space="preserve"> можете </w:t>
      </w:r>
      <w:proofErr w:type="spellStart"/>
      <w:r w:rsidRPr="005F7E7B">
        <w:rPr>
          <w:rFonts w:cs="Arial"/>
        </w:rPr>
        <w:t>зробити</w:t>
      </w:r>
      <w:proofErr w:type="spellEnd"/>
      <w:r w:rsidRPr="005F7E7B">
        <w:rPr>
          <w:rFonts w:cs="Arial"/>
        </w:rPr>
        <w:t xml:space="preserve"> для того, </w:t>
      </w:r>
      <w:proofErr w:type="spellStart"/>
      <w:r w:rsidRPr="005F7E7B">
        <w:rPr>
          <w:rFonts w:cs="Arial"/>
        </w:rPr>
        <w:t>щоб</w:t>
      </w:r>
      <w:proofErr w:type="spellEnd"/>
      <w:r w:rsidRPr="005F7E7B">
        <w:rPr>
          <w:rFonts w:cs="Arial"/>
        </w:rPr>
        <w:t xml:space="preserve"> у </w:t>
      </w:r>
      <w:proofErr w:type="spellStart"/>
      <w:r w:rsidRPr="005F7E7B">
        <w:rPr>
          <w:rFonts w:cs="Arial"/>
        </w:rPr>
        <w:t>вашого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служіння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була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необхідна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молитовна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підтримка</w:t>
      </w:r>
      <w:proofErr w:type="spellEnd"/>
      <w:r w:rsidRPr="005F7E7B">
        <w:rPr>
          <w:rFonts w:cs="Arial"/>
        </w:rPr>
        <w:t>?</w:t>
      </w:r>
    </w:p>
    <w:p w14:paraId="302751C6" w14:textId="77777777" w:rsidR="00054A2E" w:rsidRPr="005F7E7B" w:rsidRDefault="00054A2E" w:rsidP="00054A2E">
      <w:pPr>
        <w:pStyle w:val="NumberedList1"/>
        <w:rPr>
          <w:rFonts w:cs="Arial"/>
        </w:rPr>
      </w:pPr>
      <w:r w:rsidRPr="005F7E7B">
        <w:rPr>
          <w:rFonts w:cs="Arial"/>
        </w:rPr>
        <w:t>7.</w:t>
      </w:r>
      <w:r w:rsidRPr="005F7E7B">
        <w:rPr>
          <w:rFonts w:cs="Arial"/>
        </w:rPr>
        <w:tab/>
      </w:r>
      <w:proofErr w:type="spellStart"/>
      <w:r w:rsidRPr="005F7E7B">
        <w:rPr>
          <w:rFonts w:cs="Arial"/>
        </w:rPr>
        <w:t>Що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саме</w:t>
      </w:r>
      <w:proofErr w:type="spellEnd"/>
      <w:r w:rsidRPr="005F7E7B">
        <w:rPr>
          <w:rFonts w:cs="Arial"/>
        </w:rPr>
        <w:t xml:space="preserve"> є у нас такого, </w:t>
      </w:r>
      <w:proofErr w:type="spellStart"/>
      <w:r w:rsidRPr="005F7E7B">
        <w:rPr>
          <w:rFonts w:cs="Arial"/>
        </w:rPr>
        <w:t>що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заохочує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інших</w:t>
      </w:r>
      <w:proofErr w:type="spellEnd"/>
      <w:r w:rsidRPr="005F7E7B">
        <w:rPr>
          <w:rFonts w:cs="Arial"/>
        </w:rPr>
        <w:t xml:space="preserve"> бути </w:t>
      </w:r>
      <w:proofErr w:type="spellStart"/>
      <w:r w:rsidRPr="005F7E7B">
        <w:rPr>
          <w:rFonts w:cs="Arial"/>
        </w:rPr>
        <w:t>відданими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нашому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служінню</w:t>
      </w:r>
      <w:proofErr w:type="spellEnd"/>
      <w:r w:rsidRPr="005F7E7B">
        <w:rPr>
          <w:rFonts w:cs="Arial"/>
        </w:rPr>
        <w:t>?</w:t>
      </w:r>
    </w:p>
    <w:p w14:paraId="6F78DA44" w14:textId="77777777" w:rsidR="00054A2E" w:rsidRPr="005F7E7B" w:rsidRDefault="00054A2E" w:rsidP="00054A2E">
      <w:pPr>
        <w:pStyle w:val="NumberedList1"/>
        <w:rPr>
          <w:rFonts w:cs="Arial"/>
        </w:rPr>
      </w:pPr>
      <w:r w:rsidRPr="005F7E7B">
        <w:rPr>
          <w:rFonts w:cs="Arial"/>
        </w:rPr>
        <w:t>8.</w:t>
      </w:r>
      <w:r w:rsidRPr="005F7E7B">
        <w:rPr>
          <w:rFonts w:cs="Arial"/>
        </w:rPr>
        <w:tab/>
        <w:t xml:space="preserve">У </w:t>
      </w:r>
      <w:proofErr w:type="spellStart"/>
      <w:r w:rsidRPr="005F7E7B">
        <w:rPr>
          <w:rFonts w:cs="Arial"/>
        </w:rPr>
        <w:t>чому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полягає</w:t>
      </w:r>
      <w:proofErr w:type="spellEnd"/>
      <w:r w:rsidRPr="005F7E7B">
        <w:rPr>
          <w:rFonts w:cs="Arial"/>
        </w:rPr>
        <w:t xml:space="preserve"> сила для </w:t>
      </w:r>
      <w:proofErr w:type="spellStart"/>
      <w:r w:rsidRPr="005F7E7B">
        <w:rPr>
          <w:rFonts w:cs="Arial"/>
        </w:rPr>
        <w:t>служіння</w:t>
      </w:r>
      <w:proofErr w:type="spellEnd"/>
      <w:r w:rsidRPr="005F7E7B">
        <w:rPr>
          <w:rFonts w:cs="Arial"/>
        </w:rPr>
        <w:t>?</w:t>
      </w:r>
    </w:p>
    <w:p w14:paraId="0A5A59EB" w14:textId="77777777" w:rsidR="00054A2E" w:rsidRPr="005F7E7B" w:rsidRDefault="00054A2E" w:rsidP="00054A2E">
      <w:pPr>
        <w:pStyle w:val="NumberedList1"/>
        <w:rPr>
          <w:rFonts w:cs="Arial"/>
        </w:rPr>
      </w:pPr>
      <w:r w:rsidRPr="005F7E7B">
        <w:rPr>
          <w:rFonts w:cs="Arial"/>
        </w:rPr>
        <w:t>9.</w:t>
      </w:r>
      <w:r w:rsidRPr="005F7E7B">
        <w:rPr>
          <w:rFonts w:cs="Arial"/>
        </w:rPr>
        <w:tab/>
        <w:t xml:space="preserve">Як </w:t>
      </w:r>
      <w:proofErr w:type="spellStart"/>
      <w:r w:rsidRPr="005F7E7B">
        <w:rPr>
          <w:rFonts w:cs="Arial"/>
        </w:rPr>
        <w:t>здобути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цю</w:t>
      </w:r>
      <w:proofErr w:type="spellEnd"/>
      <w:r w:rsidRPr="005F7E7B">
        <w:rPr>
          <w:rFonts w:cs="Arial"/>
        </w:rPr>
        <w:t xml:space="preserve"> силу?</w:t>
      </w:r>
    </w:p>
    <w:p w14:paraId="47383F8C" w14:textId="77777777" w:rsidR="00054A2E" w:rsidRPr="005F7E7B" w:rsidRDefault="00054A2E" w:rsidP="00054A2E">
      <w:pPr>
        <w:pStyle w:val="NumberedList1"/>
        <w:rPr>
          <w:rFonts w:cs="Arial"/>
        </w:rPr>
      </w:pPr>
      <w:r w:rsidRPr="005F7E7B">
        <w:rPr>
          <w:rFonts w:cs="Arial"/>
        </w:rPr>
        <w:t>10.</w:t>
      </w:r>
      <w:r w:rsidRPr="005F7E7B">
        <w:rPr>
          <w:rFonts w:cs="Arial"/>
        </w:rPr>
        <w:tab/>
        <w:t xml:space="preserve">Як </w:t>
      </w:r>
      <w:proofErr w:type="spellStart"/>
      <w:r w:rsidRPr="005F7E7B">
        <w:rPr>
          <w:rFonts w:cs="Arial"/>
        </w:rPr>
        <w:t>зробити</w:t>
      </w:r>
      <w:proofErr w:type="spellEnd"/>
      <w:r w:rsidRPr="005F7E7B">
        <w:rPr>
          <w:rFonts w:cs="Arial"/>
        </w:rPr>
        <w:t xml:space="preserve"> так, </w:t>
      </w:r>
      <w:proofErr w:type="spellStart"/>
      <w:r w:rsidRPr="005F7E7B">
        <w:rPr>
          <w:rFonts w:cs="Arial"/>
        </w:rPr>
        <w:t>щоб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серце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паленіло</w:t>
      </w:r>
      <w:proofErr w:type="spellEnd"/>
      <w:r w:rsidRPr="005F7E7B">
        <w:rPr>
          <w:rFonts w:cs="Arial"/>
        </w:rPr>
        <w:t xml:space="preserve"> для </w:t>
      </w:r>
      <w:proofErr w:type="spellStart"/>
      <w:r w:rsidRPr="005F7E7B">
        <w:rPr>
          <w:rFonts w:cs="Arial"/>
        </w:rPr>
        <w:t>Ісуса</w:t>
      </w:r>
      <w:proofErr w:type="spellEnd"/>
      <w:r w:rsidRPr="005F7E7B">
        <w:rPr>
          <w:rFonts w:cs="Arial"/>
        </w:rPr>
        <w:t xml:space="preserve"> Христа?</w:t>
      </w:r>
    </w:p>
    <w:p w14:paraId="40A2C074" w14:textId="08FAD0F8" w:rsidR="00054A2E" w:rsidRDefault="00054A2E" w:rsidP="00051EDE">
      <w:pPr>
        <w:pStyle w:val="NumberedList1"/>
        <w:rPr>
          <w:rFonts w:cs="Arial"/>
        </w:rPr>
      </w:pPr>
      <w:r w:rsidRPr="005F7E7B">
        <w:rPr>
          <w:rFonts w:cs="Arial"/>
        </w:rPr>
        <w:t>11.</w:t>
      </w:r>
      <w:r w:rsidRPr="005F7E7B">
        <w:rPr>
          <w:rFonts w:cs="Arial"/>
        </w:rPr>
        <w:tab/>
      </w:r>
      <w:proofErr w:type="spellStart"/>
      <w:r w:rsidRPr="005F7E7B">
        <w:rPr>
          <w:rFonts w:cs="Arial"/>
        </w:rPr>
        <w:t>Якщо</w:t>
      </w:r>
      <w:proofErr w:type="spellEnd"/>
      <w:r w:rsidRPr="005F7E7B">
        <w:rPr>
          <w:rFonts w:cs="Arial"/>
        </w:rPr>
        <w:t xml:space="preserve"> у вас </w:t>
      </w:r>
      <w:proofErr w:type="spellStart"/>
      <w:r w:rsidRPr="005F7E7B">
        <w:rPr>
          <w:rFonts w:cs="Arial"/>
        </w:rPr>
        <w:t>досі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залишаються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якісь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питання</w:t>
      </w:r>
      <w:proofErr w:type="spellEnd"/>
      <w:r w:rsidRPr="005F7E7B">
        <w:rPr>
          <w:rFonts w:cs="Arial"/>
        </w:rPr>
        <w:t xml:space="preserve">, </w:t>
      </w:r>
      <w:proofErr w:type="spellStart"/>
      <w:r w:rsidRPr="005F7E7B">
        <w:rPr>
          <w:rFonts w:cs="Arial"/>
        </w:rPr>
        <w:t>поставте</w:t>
      </w:r>
      <w:proofErr w:type="spellEnd"/>
      <w:r w:rsidRPr="005F7E7B">
        <w:rPr>
          <w:rFonts w:cs="Arial"/>
        </w:rPr>
        <w:t xml:space="preserve"> </w:t>
      </w:r>
      <w:proofErr w:type="spellStart"/>
      <w:r w:rsidRPr="005F7E7B">
        <w:rPr>
          <w:rFonts w:cs="Arial"/>
        </w:rPr>
        <w:t>їх</w:t>
      </w:r>
      <w:proofErr w:type="spellEnd"/>
      <w:r w:rsidRPr="005F7E7B">
        <w:rPr>
          <w:rFonts w:cs="Arial"/>
        </w:rPr>
        <w:t xml:space="preserve"> зараз.</w:t>
      </w:r>
    </w:p>
    <w:p w14:paraId="192F7990" w14:textId="4D573705" w:rsidR="00D214F5" w:rsidRDefault="00D214F5" w:rsidP="00D214F5"/>
    <w:p w14:paraId="25E68D04" w14:textId="53BA68A6" w:rsidR="00D214F5" w:rsidRDefault="00D214F5">
      <w:pPr>
        <w:autoSpaceDE/>
        <w:autoSpaceDN/>
        <w:adjustRightInd/>
        <w:spacing w:after="160" w:line="259" w:lineRule="auto"/>
        <w:jc w:val="left"/>
        <w:textAlignment w:val="auto"/>
      </w:pPr>
      <w:r>
        <w:br w:type="page"/>
      </w:r>
    </w:p>
    <w:p w14:paraId="67FA2C73" w14:textId="77777777" w:rsidR="00D214F5" w:rsidRPr="00EF6AAE" w:rsidRDefault="00D214F5" w:rsidP="00D214F5">
      <w:pPr>
        <w:rPr>
          <w:lang w:val="uk-UA"/>
        </w:rPr>
      </w:pPr>
      <w:bookmarkStart w:id="25" w:name="_Hlk125720139"/>
      <w:r w:rsidRPr="00EF6AAE">
        <w:rPr>
          <w:noProof/>
          <w:lang w:val="uk-UA"/>
        </w:rPr>
        <w:lastRenderedPageBreak/>
        <w:drawing>
          <wp:inline distT="0" distB="0" distL="0" distR="0" wp14:anchorId="72E65A0D" wp14:editId="0A198DA0">
            <wp:extent cx="2470785" cy="138049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8276D" w14:textId="77777777" w:rsidR="00D214F5" w:rsidRDefault="00D214F5" w:rsidP="00D214F5">
      <w:pPr>
        <w:spacing w:before="120" w:after="0"/>
        <w:ind w:left="360"/>
        <w:jc w:val="center"/>
        <w:rPr>
          <w:rFonts w:ascii="Monotype Corsiva" w:eastAsia="SimSun" w:hAnsi="Monotype Corsiva" w:cs="Arial"/>
          <w:b/>
          <w:bCs/>
          <w:i/>
          <w:iCs/>
          <w:color w:val="auto"/>
          <w:spacing w:val="20"/>
          <w:sz w:val="104"/>
          <w:szCs w:val="104"/>
          <w:lang w:val="uk-UA"/>
        </w:rPr>
      </w:pPr>
      <w:r w:rsidRPr="0064219F">
        <w:rPr>
          <w:rFonts w:ascii="Monotype Corsiva" w:eastAsia="SimSun" w:hAnsi="Monotype Corsiva" w:cs="Arial"/>
          <w:b/>
          <w:bCs/>
          <w:i/>
          <w:iCs/>
          <w:color w:val="auto"/>
          <w:spacing w:val="20"/>
          <w:sz w:val="104"/>
          <w:szCs w:val="104"/>
          <w:lang w:val="uk-UA"/>
        </w:rPr>
        <w:t>Благословенний Бог і Отець Господа нашого Ісуса Христа,</w:t>
      </w:r>
    </w:p>
    <w:p w14:paraId="195D2670" w14:textId="4EAA17BC" w:rsidR="00D214F5" w:rsidRPr="0064219F" w:rsidRDefault="00D214F5" w:rsidP="00D214F5">
      <w:pPr>
        <w:spacing w:before="120" w:after="0"/>
        <w:ind w:left="360"/>
        <w:jc w:val="center"/>
        <w:rPr>
          <w:rFonts w:ascii="Monotype Corsiva" w:eastAsia="SimSun" w:hAnsi="Monotype Corsiva" w:cs="Arial"/>
          <w:b/>
          <w:bCs/>
          <w:i/>
          <w:iCs/>
          <w:color w:val="auto"/>
          <w:spacing w:val="20"/>
          <w:sz w:val="104"/>
          <w:szCs w:val="104"/>
          <w:lang w:val="uk-UA"/>
        </w:rPr>
      </w:pPr>
      <w:r w:rsidRPr="0064219F">
        <w:rPr>
          <w:rFonts w:ascii="Monotype Corsiva" w:eastAsia="SimSun" w:hAnsi="Monotype Corsiva" w:cs="Arial"/>
          <w:b/>
          <w:bCs/>
          <w:i/>
          <w:iCs/>
          <w:color w:val="auto"/>
          <w:spacing w:val="20"/>
          <w:sz w:val="104"/>
          <w:szCs w:val="104"/>
          <w:lang w:val="uk-UA"/>
        </w:rPr>
        <w:t xml:space="preserve"> що нас у Христі поблагословив усяким благословенням духовним у небесах. </w:t>
      </w:r>
    </w:p>
    <w:p w14:paraId="2598661D" w14:textId="29238FFD" w:rsidR="00D214F5" w:rsidRPr="00EF6AAE" w:rsidRDefault="005A41D7" w:rsidP="00D214F5">
      <w:pPr>
        <w:spacing w:before="120" w:after="0"/>
        <w:ind w:left="360"/>
        <w:jc w:val="center"/>
        <w:rPr>
          <w:rFonts w:cs="Arial"/>
          <w:lang w:val="uk-UA"/>
        </w:rPr>
      </w:pPr>
      <w:r w:rsidRPr="00EF6AAE">
        <w:rPr>
          <w:noProof/>
          <w:lang w:val="uk-UA"/>
        </w:rPr>
        <w:drawing>
          <wp:anchor distT="0" distB="0" distL="114300" distR="114300" simplePos="0" relativeHeight="251663360" behindDoc="0" locked="0" layoutInCell="1" allowOverlap="1" wp14:anchorId="115AF1FE" wp14:editId="14B65EF0">
            <wp:simplePos x="0" y="0"/>
            <wp:positionH relativeFrom="margin">
              <wp:posOffset>3768090</wp:posOffset>
            </wp:positionH>
            <wp:positionV relativeFrom="margin">
              <wp:posOffset>6780530</wp:posOffset>
            </wp:positionV>
            <wp:extent cx="2734310" cy="2479675"/>
            <wp:effectExtent l="0" t="0" r="889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922EB0" w14:textId="4D8AAB6F" w:rsidR="00D214F5" w:rsidRPr="00EF6AAE" w:rsidRDefault="00D214F5" w:rsidP="00D214F5">
      <w:pPr>
        <w:rPr>
          <w:lang w:val="uk-UA"/>
        </w:rPr>
      </w:pPr>
    </w:p>
    <w:bookmarkEnd w:id="25"/>
    <w:p w14:paraId="1D161312" w14:textId="485612FF" w:rsidR="00D214F5" w:rsidRPr="00EF6AAE" w:rsidRDefault="00D214F5" w:rsidP="00D214F5">
      <w:pPr>
        <w:rPr>
          <w:lang w:val="uk-UA"/>
        </w:rPr>
      </w:pPr>
    </w:p>
    <w:p w14:paraId="314D975A" w14:textId="77777777" w:rsidR="00D214F5" w:rsidRPr="00D214F5" w:rsidRDefault="00D214F5" w:rsidP="00D214F5">
      <w:pPr>
        <w:rPr>
          <w:lang w:val="uk-UA"/>
        </w:rPr>
      </w:pPr>
    </w:p>
    <w:p w14:paraId="468EAACD" w14:textId="348764CC" w:rsidR="00051EDE" w:rsidRDefault="00051EDE" w:rsidP="00051EDE"/>
    <w:p w14:paraId="5C646671" w14:textId="77777777" w:rsidR="00054A2E" w:rsidRPr="00054A2E" w:rsidRDefault="00054A2E" w:rsidP="00FA7EB8">
      <w:pPr>
        <w:rPr>
          <w:rFonts w:eastAsia="Times New Roman"/>
          <w:color w:val="auto"/>
        </w:rPr>
      </w:pPr>
    </w:p>
    <w:sectPr w:rsidR="00054A2E" w:rsidRPr="00054A2E">
      <w:footerReference w:type="default" r:id="rId15"/>
      <w:pgSz w:w="11906" w:h="16838"/>
      <w:pgMar w:top="851" w:right="851" w:bottom="1134" w:left="851" w:header="720" w:footer="72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806E" w14:textId="77777777" w:rsidR="00CF197D" w:rsidRDefault="00CF197D">
      <w:r>
        <w:separator/>
      </w:r>
    </w:p>
  </w:endnote>
  <w:endnote w:type="continuationSeparator" w:id="0">
    <w:p w14:paraId="7DEE5A42" w14:textId="77777777" w:rsidR="00CF197D" w:rsidRDefault="00C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FB36" w14:textId="0C3DCEDE" w:rsidR="004B6A2A" w:rsidRDefault="00054A2E">
    <w:pPr>
      <w:pStyle w:val="a3"/>
    </w:pPr>
    <w:proofErr w:type="spellStart"/>
    <w:r w:rsidRPr="00054A2E">
      <w:t>Духовний</w:t>
    </w:r>
    <w:proofErr w:type="spellEnd"/>
    <w:r w:rsidRPr="00054A2E">
      <w:t xml:space="preserve"> </w:t>
    </w:r>
    <w:proofErr w:type="spellStart"/>
    <w:r w:rsidRPr="00054A2E">
      <w:t>ентузіазм</w:t>
    </w:r>
    <w:proofErr w:type="spellEnd"/>
    <w:r w:rsidR="00D974F0">
      <w:tab/>
    </w:r>
    <w:r w:rsidR="003D2605" w:rsidRPr="003D2605">
      <w:t xml:space="preserve">© </w:t>
    </w:r>
    <w:proofErr w:type="spellStart"/>
    <w:r w:rsidR="003D2605" w:rsidRPr="003D2605">
      <w:t>Нове</w:t>
    </w:r>
    <w:proofErr w:type="spellEnd"/>
    <w:r w:rsidR="003D2605" w:rsidRPr="003D2605">
      <w:t xml:space="preserve"> </w:t>
    </w:r>
    <w:proofErr w:type="spellStart"/>
    <w:r w:rsidR="003D2605" w:rsidRPr="003D2605">
      <w:t>життя</w:t>
    </w:r>
    <w:proofErr w:type="spellEnd"/>
    <w:r w:rsidR="003D2605" w:rsidRPr="003D2605">
      <w:t xml:space="preserve"> </w:t>
    </w:r>
    <w:proofErr w:type="spellStart"/>
    <w:r w:rsidR="003D2605" w:rsidRPr="003D2605">
      <w:t>церквам</w:t>
    </w:r>
    <w:proofErr w:type="spellEnd"/>
    <w:r w:rsidR="00D974F0">
      <w:tab/>
    </w:r>
    <w:r w:rsidR="00D974F0">
      <w:fldChar w:fldCharType="begin"/>
    </w:r>
    <w:r w:rsidR="00D974F0">
      <w:instrText>PAGE</w:instrText>
    </w:r>
    <w:r w:rsidR="00D974F0">
      <w:fldChar w:fldCharType="separate"/>
    </w:r>
    <w:r w:rsidR="00D974F0">
      <w:t>5</w:t>
    </w:r>
    <w:r w:rsidR="00D974F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CC1C" w14:textId="77777777" w:rsidR="00CF197D" w:rsidRDefault="00CF197D">
      <w:r>
        <w:separator/>
      </w:r>
    </w:p>
  </w:footnote>
  <w:footnote w:type="continuationSeparator" w:id="0">
    <w:p w14:paraId="3E3097D4" w14:textId="77777777" w:rsidR="00CF197D" w:rsidRDefault="00C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818BA"/>
    <w:multiLevelType w:val="multilevel"/>
    <w:tmpl w:val="52C818BA"/>
    <w:lvl w:ilvl="0">
      <w:start w:val="1"/>
      <w:numFmt w:val="bullet"/>
      <w:pStyle w:val="NumberedList-6PZ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BE55E9"/>
    <w:multiLevelType w:val="hybridMultilevel"/>
    <w:tmpl w:val="0366A3C4"/>
    <w:lvl w:ilvl="0" w:tplc="DDB88F36">
      <w:start w:val="1"/>
      <w:numFmt w:val="bullet"/>
      <w:pStyle w:val="NumberedList1-3RL"/>
      <w:lvlText w:val="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89744">
    <w:abstractNumId w:val="0"/>
  </w:num>
  <w:num w:numId="2" w16cid:durableId="69018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7D"/>
    <w:rsid w:val="000235FC"/>
    <w:rsid w:val="00024132"/>
    <w:rsid w:val="00027B43"/>
    <w:rsid w:val="00034920"/>
    <w:rsid w:val="00042C30"/>
    <w:rsid w:val="00044E0E"/>
    <w:rsid w:val="00051EDE"/>
    <w:rsid w:val="00054A2E"/>
    <w:rsid w:val="00065237"/>
    <w:rsid w:val="00067C46"/>
    <w:rsid w:val="0007023C"/>
    <w:rsid w:val="00080A75"/>
    <w:rsid w:val="000816F3"/>
    <w:rsid w:val="00082D14"/>
    <w:rsid w:val="00094260"/>
    <w:rsid w:val="000A0E76"/>
    <w:rsid w:val="000B3A2A"/>
    <w:rsid w:val="000B56BA"/>
    <w:rsid w:val="000C18FF"/>
    <w:rsid w:val="000C6255"/>
    <w:rsid w:val="000E77AE"/>
    <w:rsid w:val="0011332D"/>
    <w:rsid w:val="001565D0"/>
    <w:rsid w:val="00177926"/>
    <w:rsid w:val="0018739C"/>
    <w:rsid w:val="001874D0"/>
    <w:rsid w:val="00191D9D"/>
    <w:rsid w:val="001B7BEC"/>
    <w:rsid w:val="001E154E"/>
    <w:rsid w:val="002038ED"/>
    <w:rsid w:val="002047C6"/>
    <w:rsid w:val="0024229E"/>
    <w:rsid w:val="00246F24"/>
    <w:rsid w:val="002535F3"/>
    <w:rsid w:val="00265E66"/>
    <w:rsid w:val="002668D6"/>
    <w:rsid w:val="002B0745"/>
    <w:rsid w:val="002B3CC2"/>
    <w:rsid w:val="002B7C99"/>
    <w:rsid w:val="002D7369"/>
    <w:rsid w:val="002E09E0"/>
    <w:rsid w:val="002F6A33"/>
    <w:rsid w:val="00301B02"/>
    <w:rsid w:val="00302281"/>
    <w:rsid w:val="0032595F"/>
    <w:rsid w:val="00332750"/>
    <w:rsid w:val="0034194B"/>
    <w:rsid w:val="00342030"/>
    <w:rsid w:val="00345D9D"/>
    <w:rsid w:val="003548DD"/>
    <w:rsid w:val="00366791"/>
    <w:rsid w:val="0037496B"/>
    <w:rsid w:val="00393B29"/>
    <w:rsid w:val="003D2605"/>
    <w:rsid w:val="003E7684"/>
    <w:rsid w:val="00402560"/>
    <w:rsid w:val="0045173D"/>
    <w:rsid w:val="00461CEF"/>
    <w:rsid w:val="0046263F"/>
    <w:rsid w:val="00466578"/>
    <w:rsid w:val="004A0FA9"/>
    <w:rsid w:val="004A22EB"/>
    <w:rsid w:val="004B6A2A"/>
    <w:rsid w:val="004C4482"/>
    <w:rsid w:val="004C6F42"/>
    <w:rsid w:val="004C722F"/>
    <w:rsid w:val="004D2C9C"/>
    <w:rsid w:val="004E63E1"/>
    <w:rsid w:val="004F1F87"/>
    <w:rsid w:val="00516B83"/>
    <w:rsid w:val="00521A07"/>
    <w:rsid w:val="00525137"/>
    <w:rsid w:val="005351AA"/>
    <w:rsid w:val="00544735"/>
    <w:rsid w:val="00545311"/>
    <w:rsid w:val="005550EC"/>
    <w:rsid w:val="005576C1"/>
    <w:rsid w:val="0056576F"/>
    <w:rsid w:val="005A3F52"/>
    <w:rsid w:val="005A41D7"/>
    <w:rsid w:val="005B4CF3"/>
    <w:rsid w:val="005B4DCF"/>
    <w:rsid w:val="005C5687"/>
    <w:rsid w:val="005E0D07"/>
    <w:rsid w:val="005E5D63"/>
    <w:rsid w:val="005F3963"/>
    <w:rsid w:val="005F632D"/>
    <w:rsid w:val="00605156"/>
    <w:rsid w:val="00610D5D"/>
    <w:rsid w:val="00623FC6"/>
    <w:rsid w:val="00633271"/>
    <w:rsid w:val="00636FB5"/>
    <w:rsid w:val="00647E77"/>
    <w:rsid w:val="006602B6"/>
    <w:rsid w:val="006802B2"/>
    <w:rsid w:val="00685F0A"/>
    <w:rsid w:val="006909DE"/>
    <w:rsid w:val="006A2B2F"/>
    <w:rsid w:val="006A3889"/>
    <w:rsid w:val="006B1D99"/>
    <w:rsid w:val="006B3865"/>
    <w:rsid w:val="006B4E94"/>
    <w:rsid w:val="006B5976"/>
    <w:rsid w:val="006C5F91"/>
    <w:rsid w:val="006C727F"/>
    <w:rsid w:val="006E5399"/>
    <w:rsid w:val="006F6DC7"/>
    <w:rsid w:val="00700A63"/>
    <w:rsid w:val="00712EBB"/>
    <w:rsid w:val="00732EED"/>
    <w:rsid w:val="00755B1B"/>
    <w:rsid w:val="00760A09"/>
    <w:rsid w:val="00766120"/>
    <w:rsid w:val="007814D6"/>
    <w:rsid w:val="00785F3D"/>
    <w:rsid w:val="00787A5C"/>
    <w:rsid w:val="007C22AD"/>
    <w:rsid w:val="007D40DF"/>
    <w:rsid w:val="007D7B34"/>
    <w:rsid w:val="00842054"/>
    <w:rsid w:val="00843025"/>
    <w:rsid w:val="008440BA"/>
    <w:rsid w:val="00851E8A"/>
    <w:rsid w:val="00866492"/>
    <w:rsid w:val="00877984"/>
    <w:rsid w:val="00897ED7"/>
    <w:rsid w:val="008D35E0"/>
    <w:rsid w:val="008D3D1D"/>
    <w:rsid w:val="008E6A99"/>
    <w:rsid w:val="0090216F"/>
    <w:rsid w:val="00922663"/>
    <w:rsid w:val="00923DA0"/>
    <w:rsid w:val="00924DEE"/>
    <w:rsid w:val="009308E6"/>
    <w:rsid w:val="00953710"/>
    <w:rsid w:val="009678D9"/>
    <w:rsid w:val="00970E20"/>
    <w:rsid w:val="00981730"/>
    <w:rsid w:val="00990590"/>
    <w:rsid w:val="00990900"/>
    <w:rsid w:val="009A4B6C"/>
    <w:rsid w:val="009C38EB"/>
    <w:rsid w:val="009C7CCC"/>
    <w:rsid w:val="009E1771"/>
    <w:rsid w:val="009E4175"/>
    <w:rsid w:val="009F2450"/>
    <w:rsid w:val="009F5E51"/>
    <w:rsid w:val="00A62F2C"/>
    <w:rsid w:val="00A639AD"/>
    <w:rsid w:val="00A66B9D"/>
    <w:rsid w:val="00A74240"/>
    <w:rsid w:val="00A74C8D"/>
    <w:rsid w:val="00A82370"/>
    <w:rsid w:val="00AA3A4F"/>
    <w:rsid w:val="00AB2BEC"/>
    <w:rsid w:val="00AE1EAF"/>
    <w:rsid w:val="00AE2648"/>
    <w:rsid w:val="00AE6720"/>
    <w:rsid w:val="00B00535"/>
    <w:rsid w:val="00B00B51"/>
    <w:rsid w:val="00B34DE7"/>
    <w:rsid w:val="00B95823"/>
    <w:rsid w:val="00B95852"/>
    <w:rsid w:val="00BA505C"/>
    <w:rsid w:val="00BB52A6"/>
    <w:rsid w:val="00BC07DE"/>
    <w:rsid w:val="00BD6FE1"/>
    <w:rsid w:val="00BE4122"/>
    <w:rsid w:val="00BF5D6F"/>
    <w:rsid w:val="00C07558"/>
    <w:rsid w:val="00C158A7"/>
    <w:rsid w:val="00C23DA8"/>
    <w:rsid w:val="00C2541E"/>
    <w:rsid w:val="00C259E3"/>
    <w:rsid w:val="00C4134E"/>
    <w:rsid w:val="00C540A8"/>
    <w:rsid w:val="00C642D4"/>
    <w:rsid w:val="00C70ABB"/>
    <w:rsid w:val="00C757F9"/>
    <w:rsid w:val="00CC7B78"/>
    <w:rsid w:val="00CE22FE"/>
    <w:rsid w:val="00CF197D"/>
    <w:rsid w:val="00CF3EA0"/>
    <w:rsid w:val="00D073DF"/>
    <w:rsid w:val="00D13099"/>
    <w:rsid w:val="00D154EB"/>
    <w:rsid w:val="00D16D7D"/>
    <w:rsid w:val="00D214F5"/>
    <w:rsid w:val="00D3107E"/>
    <w:rsid w:val="00D418AB"/>
    <w:rsid w:val="00D460AF"/>
    <w:rsid w:val="00D502CE"/>
    <w:rsid w:val="00D56B9D"/>
    <w:rsid w:val="00D7582E"/>
    <w:rsid w:val="00D809B9"/>
    <w:rsid w:val="00D86D34"/>
    <w:rsid w:val="00D94CEF"/>
    <w:rsid w:val="00D974F0"/>
    <w:rsid w:val="00DA2459"/>
    <w:rsid w:val="00DB51AA"/>
    <w:rsid w:val="00DD357D"/>
    <w:rsid w:val="00DE7CF3"/>
    <w:rsid w:val="00DF6DF1"/>
    <w:rsid w:val="00E03998"/>
    <w:rsid w:val="00E05B48"/>
    <w:rsid w:val="00E13DD1"/>
    <w:rsid w:val="00E27F3F"/>
    <w:rsid w:val="00E41FF2"/>
    <w:rsid w:val="00E62B5B"/>
    <w:rsid w:val="00E638B2"/>
    <w:rsid w:val="00E80C77"/>
    <w:rsid w:val="00E90337"/>
    <w:rsid w:val="00E907C6"/>
    <w:rsid w:val="00E9368A"/>
    <w:rsid w:val="00E93D7A"/>
    <w:rsid w:val="00E946C3"/>
    <w:rsid w:val="00EA370D"/>
    <w:rsid w:val="00EC3FE3"/>
    <w:rsid w:val="00EE2FD9"/>
    <w:rsid w:val="00EE5EF3"/>
    <w:rsid w:val="00EF1B12"/>
    <w:rsid w:val="00F14ABA"/>
    <w:rsid w:val="00F2105A"/>
    <w:rsid w:val="00F632ED"/>
    <w:rsid w:val="00F677A3"/>
    <w:rsid w:val="00F776B9"/>
    <w:rsid w:val="00F87A11"/>
    <w:rsid w:val="00F968E0"/>
    <w:rsid w:val="00FA29F3"/>
    <w:rsid w:val="00FA61DC"/>
    <w:rsid w:val="00FA7EB8"/>
    <w:rsid w:val="00FB51E3"/>
    <w:rsid w:val="00FB6681"/>
    <w:rsid w:val="00FD41BF"/>
    <w:rsid w:val="6BFF0706"/>
    <w:rsid w:val="7FB9D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62B07608"/>
  <w15:docId w15:val="{8B8D8DC8-4392-4769-8DD0-D7975E2B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1" w:count="376">
    <w:lsdException w:name="Normal" w:uiPriority="99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0"/>
    <w:lsdException w:name="toc 2" w:semiHidden="1" w:uiPriority="39" w:unhideWhenUsed="1" w:qFormat="0"/>
    <w:lsdException w:name="toc 3" w:semiHidden="1" w:uiPriority="39" w:unhideWhenUsed="1" w:qFormat="0"/>
    <w:lsdException w:name="toc 4" w:semiHidden="1" w:uiPriority="39" w:unhideWhenUsed="1" w:qFormat="0"/>
    <w:lsdException w:name="toc 5" w:semiHidden="1" w:uiPriority="39" w:unhideWhenUsed="1" w:qFormat="0"/>
    <w:lsdException w:name="toc 6" w:semiHidden="1" w:uiPriority="39" w:unhideWhenUsed="1" w:qFormat="0"/>
    <w:lsdException w:name="toc 7" w:semiHidden="1" w:uiPriority="39" w:unhideWhenUsed="1" w:qFormat="0"/>
    <w:lsdException w:name="toc 8" w:semiHidden="1" w:uiPriority="39" w:unhideWhenUsed="1" w:qFormat="0"/>
    <w:lsdException w:name="toc 9" w:semiHidden="1" w:uiPriority="39" w:unhideWhenUsed="1" w:qFormat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0"/>
    <w:lsdException w:name="footer" w:uiPriority="99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0"/>
    <w:lsdException w:name="List Bullet" w:semiHidden="1" w:unhideWhenUsed="1"/>
    <w:lsdException w:name="List Number" w:semiHidden="1" w:unhideWhenUsed="1"/>
    <w:lsdException w:name="List 2" w:semiHidden="1" w:unhideWhenUsed="1" w:qFormat="0"/>
    <w:lsdException w:name="List 3" w:semiHidden="1" w:unhideWhenUsed="1" w:qFormat="0"/>
    <w:lsdException w:name="List 4" w:semiHidden="1" w:unhideWhenUsed="1" w:qFormat="0"/>
    <w:lsdException w:name="List 5" w:semiHidden="1" w:unhideWhenUsed="1" w:qFormat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 w:qFormat="0"/>
    <w:lsdException w:name="Default Paragraph Font" w:semiHidden="1" w:uiPriority="1" w:unhideWhenUsed="1"/>
    <w:lsdException w:name="Body Text" w:semiHidden="1" w:uiPriority="99" w:unhideWhenUsed="1" w:qFormat="0"/>
    <w:lsdException w:name="Body Text Indent" w:semiHidden="1" w:uiPriority="99" w:unhideWhenUsed="1" w:qFormat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iPriority="99" w:unhideWhenUsed="1" w:qFormat="0"/>
    <w:lsdException w:name="Date" w:semiHidden="1" w:unhideWhenUsed="1"/>
    <w:lsdException w:name="Body Text First Indent" w:semiHidden="1" w:uiPriority="99" w:unhideWhenUsed="1" w:qFormat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0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iPriority="99" w:unhideWhenUsed="1" w:qFormat="0"/>
    <w:lsdException w:name="Table Simple 2" w:semiHidden="1" w:uiPriority="99" w:unhideWhenUsed="1" w:qFormat="0"/>
    <w:lsdException w:name="Table Simple 3" w:semiHidden="1" w:uiPriority="99" w:unhideWhenUsed="1" w:qFormat="0"/>
    <w:lsdException w:name="Table Classic 1" w:semiHidden="1" w:uiPriority="99" w:unhideWhenUsed="1" w:qFormat="0"/>
    <w:lsdException w:name="Table Classic 2" w:semiHidden="1" w:uiPriority="99" w:unhideWhenUsed="1" w:qFormat="0"/>
    <w:lsdException w:name="Table Classic 3" w:semiHidden="1" w:uiPriority="99" w:unhideWhenUsed="1" w:qFormat="0"/>
    <w:lsdException w:name="Table Classic 4" w:semiHidden="1" w:uiPriority="99" w:unhideWhenUsed="1" w:qFormat="0"/>
    <w:lsdException w:name="Table Colorful 1" w:semiHidden="1" w:uiPriority="99" w:unhideWhenUsed="1" w:qFormat="0"/>
    <w:lsdException w:name="Table Colorful 2" w:semiHidden="1" w:uiPriority="99" w:unhideWhenUsed="1" w:qFormat="0"/>
    <w:lsdException w:name="Table Colorful 3" w:semiHidden="1" w:uiPriority="99" w:unhideWhenUsed="1" w:qFormat="0"/>
    <w:lsdException w:name="Table Columns 1" w:semiHidden="1" w:uiPriority="99" w:unhideWhenUsed="1" w:qFormat="0"/>
    <w:lsdException w:name="Table Columns 2" w:semiHidden="1" w:uiPriority="99" w:unhideWhenUsed="1" w:qFormat="0"/>
    <w:lsdException w:name="Table Columns 3" w:semiHidden="1" w:uiPriority="99" w:unhideWhenUsed="1" w:qFormat="0"/>
    <w:lsdException w:name="Table Columns 4" w:semiHidden="1" w:uiPriority="99" w:unhideWhenUsed="1" w:qFormat="0"/>
    <w:lsdException w:name="Table Columns 5" w:semiHidden="1" w:uiPriority="99" w:unhideWhenUsed="1" w:qFormat="0"/>
    <w:lsdException w:name="Table Grid 1" w:semiHidden="1" w:uiPriority="99" w:unhideWhenUsed="1" w:qFormat="0"/>
    <w:lsdException w:name="Table Grid 2" w:semiHidden="1" w:uiPriority="99" w:unhideWhenUsed="1" w:qFormat="0"/>
    <w:lsdException w:name="Table Grid 3" w:semiHidden="1" w:uiPriority="99" w:unhideWhenUsed="1" w:qFormat="0"/>
    <w:lsdException w:name="Table Grid 4" w:semiHidden="1" w:uiPriority="99" w:unhideWhenUsed="1" w:qFormat="0"/>
    <w:lsdException w:name="Table Grid 5" w:semiHidden="1" w:uiPriority="99" w:unhideWhenUsed="1" w:qFormat="0"/>
    <w:lsdException w:name="Table Grid 6" w:semiHidden="1" w:uiPriority="99" w:unhideWhenUsed="1" w:qFormat="0"/>
    <w:lsdException w:name="Table Grid 7" w:semiHidden="1" w:uiPriority="99" w:unhideWhenUsed="1" w:qFormat="0"/>
    <w:lsdException w:name="Table Grid 8" w:semiHidden="1" w:uiPriority="99" w:unhideWhenUsed="1" w:qFormat="0"/>
    <w:lsdException w:name="Table List 1" w:semiHidden="1" w:uiPriority="99" w:unhideWhenUsed="1" w:qFormat="0"/>
    <w:lsdException w:name="Table List 2" w:semiHidden="1" w:uiPriority="99" w:unhideWhenUsed="1" w:qFormat="0"/>
    <w:lsdException w:name="Table List 3" w:semiHidden="1" w:uiPriority="99" w:unhideWhenUsed="1" w:qFormat="0"/>
    <w:lsdException w:name="Table List 4" w:semiHidden="1" w:uiPriority="99" w:unhideWhenUsed="1" w:qFormat="0"/>
    <w:lsdException w:name="Table List 5" w:semiHidden="1" w:uiPriority="99" w:unhideWhenUsed="1" w:qFormat="0"/>
    <w:lsdException w:name="Table List 6" w:semiHidden="1" w:uiPriority="99" w:unhideWhenUsed="1" w:qFormat="0"/>
    <w:lsdException w:name="Table List 7" w:semiHidden="1" w:uiPriority="99" w:unhideWhenUsed="1" w:qFormat="0"/>
    <w:lsdException w:name="Table List 8" w:semiHidden="1" w:uiPriority="99" w:unhideWhenUsed="1" w:qFormat="0"/>
    <w:lsdException w:name="Table 3D effects 1" w:semiHidden="1" w:uiPriority="99" w:unhideWhenUsed="1" w:qFormat="0"/>
    <w:lsdException w:name="Table 3D effects 2" w:semiHidden="1" w:uiPriority="99" w:unhideWhenUsed="1" w:qFormat="0"/>
    <w:lsdException w:name="Table 3D effects 3" w:semiHidden="1" w:uiPriority="99" w:unhideWhenUsed="1" w:qFormat="0"/>
    <w:lsdException w:name="Table Contemporary" w:semiHidden="1" w:uiPriority="99" w:unhideWhenUsed="1" w:qFormat="0"/>
    <w:lsdException w:name="Table Elegant" w:semiHidden="1" w:uiPriority="99" w:unhideWhenUsed="1" w:qFormat="0"/>
    <w:lsdException w:name="Table Professional" w:semiHidden="1" w:uiPriority="99" w:unhideWhenUsed="1" w:qFormat="0"/>
    <w:lsdException w:name="Table Subtle 1" w:semiHidden="1" w:uiPriority="99" w:unhideWhenUsed="1" w:qFormat="0"/>
    <w:lsdException w:name="Table Subtle 2" w:semiHidden="1" w:uiPriority="99" w:unhideWhenUsed="1" w:qFormat="0"/>
    <w:lsdException w:name="Table Web 1" w:semiHidden="1" w:uiPriority="99" w:unhideWhenUsed="1" w:qFormat="0"/>
    <w:lsdException w:name="Table Web 2" w:semiHidden="1" w:uiPriority="99" w:unhideWhenUsed="1" w:qFormat="0"/>
    <w:lsdException w:name="Table Web 3" w:semiHidden="1" w:uiPriority="99" w:unhideWhenUsed="1" w:qFormat="0"/>
    <w:lsdException w:name="Balloon Text" w:semiHidden="1" w:unhideWhenUsed="1"/>
    <w:lsdException w:name="Table Theme" w:semiHidden="1" w:uiPriority="99" w:unhideWhenUsed="1" w:qFormat="0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uiPriority w:val="99"/>
    <w:qFormat/>
    <w:pPr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cs="Century Gothic"/>
      <w:color w:val="000000"/>
      <w:spacing w:val="4"/>
      <w:szCs w:val="24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tabs>
        <w:tab w:val="left" w:pos="369"/>
      </w:tabs>
      <w:suppressAutoHyphens/>
      <w:spacing w:before="720" w:after="240"/>
      <w:jc w:val="left"/>
      <w:outlineLvl w:val="0"/>
    </w:pPr>
    <w:rPr>
      <w:b/>
      <w:bCs/>
      <w:caps/>
      <w:spacing w:val="0"/>
      <w:sz w:val="32"/>
      <w:szCs w:val="36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357"/>
      </w:tabs>
      <w:autoSpaceDE/>
      <w:autoSpaceDN/>
      <w:adjustRightInd/>
      <w:spacing w:before="480" w:after="240"/>
      <w:ind w:left="369" w:hanging="369"/>
      <w:textAlignment w:val="auto"/>
      <w:outlineLvl w:val="1"/>
    </w:pPr>
    <w:rPr>
      <w:rFonts w:eastAsia="Times New Roman" w:cs="Times New Roman"/>
      <w:b/>
      <w:bCs/>
      <w:color w:val="auto"/>
      <w:spacing w:val="0"/>
      <w:sz w:val="24"/>
      <w:szCs w:val="28"/>
      <w:lang w:val="en-US"/>
    </w:rPr>
  </w:style>
  <w:style w:type="paragraph" w:styleId="3">
    <w:name w:val="heading 3"/>
    <w:basedOn w:val="a"/>
    <w:next w:val="a"/>
    <w:link w:val="30"/>
    <w:qFormat/>
    <w:pPr>
      <w:tabs>
        <w:tab w:val="left" w:pos="369"/>
      </w:tabs>
      <w:spacing w:before="360" w:after="240"/>
      <w:ind w:left="369" w:hanging="369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E27F3F"/>
    <w:pPr>
      <w:keepNext/>
      <w:tabs>
        <w:tab w:val="left" w:pos="369"/>
      </w:tabs>
      <w:autoSpaceDE/>
      <w:autoSpaceDN/>
      <w:adjustRightInd/>
      <w:spacing w:before="120"/>
      <w:ind w:left="357"/>
      <w:textAlignment w:val="auto"/>
      <w:outlineLvl w:val="3"/>
    </w:pPr>
    <w:rPr>
      <w:rFonts w:eastAsia="Times New Roman" w:cs="Arial"/>
      <w:b/>
      <w:bCs/>
      <w:i/>
      <w:iCs/>
      <w:color w:val="auto"/>
      <w:spacing w:val="0"/>
      <w:lang w:val="en-US"/>
    </w:rPr>
  </w:style>
  <w:style w:type="paragraph" w:styleId="5">
    <w:name w:val="heading 5"/>
    <w:basedOn w:val="a"/>
    <w:next w:val="a"/>
    <w:link w:val="50"/>
    <w:semiHidden/>
    <w:qFormat/>
    <w:pPr>
      <w:keepNext/>
      <w:suppressAutoHyphens/>
      <w:autoSpaceDE/>
      <w:autoSpaceDN/>
      <w:adjustRightInd/>
      <w:ind w:left="1434" w:hanging="357"/>
      <w:contextualSpacing/>
      <w:textAlignment w:val="auto"/>
      <w:outlineLvl w:val="4"/>
    </w:pPr>
    <w:rPr>
      <w:rFonts w:eastAsia="Times New Roman" w:cs="Times New Roman"/>
      <w:iCs/>
      <w:color w:val="00000A"/>
      <w:szCs w:val="20"/>
      <w:lang w:eastAsia="ru-RU"/>
    </w:rPr>
  </w:style>
  <w:style w:type="paragraph" w:styleId="6">
    <w:name w:val="heading 6"/>
    <w:basedOn w:val="a"/>
    <w:next w:val="a"/>
    <w:link w:val="60"/>
    <w:semiHidden/>
    <w:qFormat/>
    <w:pPr>
      <w:keepNext/>
      <w:suppressAutoHyphens/>
      <w:autoSpaceDE/>
      <w:autoSpaceDN/>
      <w:adjustRightInd/>
      <w:spacing w:before="120"/>
      <w:ind w:left="1077"/>
      <w:contextualSpacing/>
      <w:textAlignment w:val="auto"/>
      <w:outlineLvl w:val="5"/>
    </w:pPr>
    <w:rPr>
      <w:rFonts w:eastAsia="Times New Roman" w:cs="Times New Roman"/>
      <w:bCs/>
      <w:color w:val="00000A"/>
      <w:szCs w:val="20"/>
      <w:lang w:eastAsia="ru-RU"/>
    </w:rPr>
  </w:style>
  <w:style w:type="paragraph" w:styleId="7">
    <w:name w:val="heading 7"/>
    <w:basedOn w:val="a"/>
    <w:next w:val="a"/>
    <w:link w:val="70"/>
    <w:semiHidden/>
    <w:qFormat/>
    <w:pPr>
      <w:keepNext/>
      <w:suppressAutoHyphens/>
      <w:autoSpaceDE/>
      <w:autoSpaceDN/>
      <w:adjustRightInd/>
      <w:spacing w:before="120"/>
      <w:contextualSpacing/>
      <w:textAlignment w:val="auto"/>
      <w:outlineLvl w:val="6"/>
    </w:pPr>
    <w:rPr>
      <w:rFonts w:eastAsia="Times New Roman" w:cs="Arial"/>
      <w:color w:val="00000A"/>
      <w:szCs w:val="48"/>
    </w:rPr>
  </w:style>
  <w:style w:type="paragraph" w:styleId="8">
    <w:name w:val="heading 8"/>
    <w:basedOn w:val="a"/>
    <w:next w:val="a"/>
    <w:link w:val="80"/>
    <w:semiHidden/>
    <w:qFormat/>
    <w:pPr>
      <w:keepNext/>
      <w:suppressAutoHyphens/>
      <w:autoSpaceDE/>
      <w:autoSpaceDN/>
      <w:adjustRightInd/>
      <w:spacing w:before="120"/>
      <w:contextualSpacing/>
      <w:textAlignment w:val="auto"/>
      <w:outlineLvl w:val="7"/>
    </w:pPr>
    <w:rPr>
      <w:rFonts w:eastAsia="Times New Roman" w:cs="Times New Roman"/>
      <w:b/>
      <w:bCs/>
      <w:color w:val="00000A"/>
    </w:rPr>
  </w:style>
  <w:style w:type="paragraph" w:styleId="9">
    <w:name w:val="heading 9"/>
    <w:basedOn w:val="a"/>
    <w:next w:val="a"/>
    <w:link w:val="90"/>
    <w:semiHidden/>
    <w:qFormat/>
    <w:pPr>
      <w:suppressAutoHyphens/>
      <w:autoSpaceDE/>
      <w:autoSpaceDN/>
      <w:adjustRightInd/>
      <w:spacing w:before="240" w:after="60"/>
      <w:contextualSpacing/>
      <w:textAlignment w:val="auto"/>
      <w:outlineLvl w:val="8"/>
    </w:pPr>
    <w:rPr>
      <w:rFonts w:eastAsia="Times New Roman" w:cs="Arial"/>
      <w:color w:val="00000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5387"/>
        <w:tab w:val="right" w:pos="10773"/>
      </w:tabs>
      <w:suppressAutoHyphens/>
      <w:autoSpaceDE/>
      <w:autoSpaceDN/>
      <w:adjustRightInd/>
      <w:spacing w:before="120"/>
      <w:contextualSpacing/>
      <w:textAlignment w:val="auto"/>
    </w:pPr>
    <w:rPr>
      <w:rFonts w:eastAsia="Times New Roman" w:cs="Times New Roman"/>
      <w:color w:val="auto"/>
      <w:lang w:val="en-US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="Arial" w:hAnsi="Arial" w:cs="Century Gothic"/>
      <w:b/>
      <w:bCs/>
      <w:caps/>
      <w:color w:val="000000"/>
      <w:sz w:val="32"/>
      <w:szCs w:val="36"/>
      <w:lang w:val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30">
    <w:name w:val="Заголовок 3 Знак"/>
    <w:basedOn w:val="a0"/>
    <w:link w:val="3"/>
    <w:qFormat/>
    <w:rPr>
      <w:rFonts w:ascii="Arial" w:hAnsi="Arial" w:cs="Century Gothic"/>
      <w:b/>
      <w:bCs/>
      <w:color w:val="000000"/>
      <w:spacing w:val="4"/>
      <w:sz w:val="20"/>
      <w:szCs w:val="24"/>
      <w:lang w:val="ru-RU"/>
    </w:rPr>
  </w:style>
  <w:style w:type="character" w:customStyle="1" w:styleId="40">
    <w:name w:val="Заголовок 4 Знак"/>
    <w:basedOn w:val="a0"/>
    <w:link w:val="4"/>
    <w:qFormat/>
    <w:rsid w:val="00E27F3F"/>
    <w:rPr>
      <w:rFonts w:ascii="Arial" w:eastAsia="Times New Roman" w:hAnsi="Arial" w:cs="Arial"/>
      <w:b/>
      <w:bCs/>
      <w:i/>
      <w:iCs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semiHidden/>
    <w:qFormat/>
    <w:rPr>
      <w:rFonts w:ascii="Arial" w:eastAsia="Times New Roman" w:hAnsi="Arial" w:cs="Times New Roman"/>
      <w:iCs/>
      <w:color w:val="00000A"/>
      <w:spacing w:val="4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semiHidden/>
    <w:qFormat/>
    <w:rPr>
      <w:rFonts w:ascii="Arial" w:eastAsia="Times New Roman" w:hAnsi="Arial" w:cs="Times New Roman"/>
      <w:bCs/>
      <w:color w:val="00000A"/>
      <w:spacing w:val="4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qFormat/>
    <w:rPr>
      <w:rFonts w:ascii="Arial" w:eastAsia="Times New Roman" w:hAnsi="Arial" w:cs="Arial"/>
      <w:color w:val="00000A"/>
      <w:spacing w:val="4"/>
      <w:sz w:val="20"/>
      <w:szCs w:val="48"/>
      <w:lang w:val="ru-RU"/>
    </w:rPr>
  </w:style>
  <w:style w:type="character" w:customStyle="1" w:styleId="80">
    <w:name w:val="Заголовок 8 Знак"/>
    <w:basedOn w:val="a0"/>
    <w:link w:val="8"/>
    <w:semiHidden/>
    <w:qFormat/>
    <w:rPr>
      <w:rFonts w:ascii="Arial" w:eastAsia="Times New Roman" w:hAnsi="Arial" w:cs="Times New Roman"/>
      <w:b/>
      <w:bCs/>
      <w:color w:val="00000A"/>
      <w:spacing w:val="4"/>
      <w:sz w:val="20"/>
      <w:szCs w:val="24"/>
      <w:lang w:val="ru-RU"/>
    </w:rPr>
  </w:style>
  <w:style w:type="character" w:customStyle="1" w:styleId="90">
    <w:name w:val="Заголовок 9 Знак"/>
    <w:basedOn w:val="a0"/>
    <w:link w:val="9"/>
    <w:semiHidden/>
    <w:qFormat/>
    <w:rPr>
      <w:rFonts w:ascii="Arial" w:eastAsia="Times New Roman" w:hAnsi="Arial" w:cs="Arial"/>
      <w:color w:val="00000A"/>
      <w:spacing w:val="4"/>
    </w:rPr>
  </w:style>
  <w:style w:type="paragraph" w:customStyle="1" w:styleId="ChapterTitle">
    <w:name w:val="Chapter Title"/>
    <w:basedOn w:val="a"/>
    <w:qFormat/>
    <w:pPr>
      <w:keepNext/>
      <w:suppressAutoHyphens/>
      <w:spacing w:after="1134"/>
      <w:jc w:val="center"/>
    </w:pPr>
    <w:rPr>
      <w:b/>
      <w:bCs/>
      <w:caps/>
      <w:spacing w:val="0"/>
      <w:sz w:val="40"/>
      <w:szCs w:val="60"/>
    </w:rPr>
  </w:style>
  <w:style w:type="paragraph" w:customStyle="1" w:styleId="NumberedList1">
    <w:name w:val="Numbered List 1"/>
    <w:basedOn w:val="a"/>
    <w:next w:val="a"/>
    <w:qFormat/>
    <w:pPr>
      <w:ind w:left="369" w:hanging="369"/>
    </w:pPr>
  </w:style>
  <w:style w:type="paragraph" w:customStyle="1" w:styleId="NumberedList1after">
    <w:name w:val="Numbered List 1 after"/>
    <w:basedOn w:val="NumberedList1"/>
    <w:qFormat/>
    <w:pPr>
      <w:spacing w:after="240"/>
    </w:pPr>
  </w:style>
  <w:style w:type="paragraph" w:customStyle="1" w:styleId="Indent1">
    <w:name w:val="Indent 1"/>
    <w:basedOn w:val="a"/>
    <w:qFormat/>
    <w:pPr>
      <w:ind w:left="369"/>
    </w:pPr>
  </w:style>
  <w:style w:type="paragraph" w:customStyle="1" w:styleId="NumberedList3">
    <w:name w:val="Numbered List 3"/>
    <w:basedOn w:val="NumberedList2"/>
    <w:uiPriority w:val="99"/>
    <w:qFormat/>
    <w:pPr>
      <w:tabs>
        <w:tab w:val="left" w:pos="1049"/>
      </w:tabs>
      <w:ind w:left="1106"/>
    </w:pPr>
    <w:rPr>
      <w:lang w:val="en-US"/>
    </w:rPr>
  </w:style>
  <w:style w:type="paragraph" w:customStyle="1" w:styleId="NumberedList2">
    <w:name w:val="Numbered List 2"/>
    <w:basedOn w:val="a"/>
    <w:next w:val="a"/>
    <w:uiPriority w:val="99"/>
    <w:qFormat/>
    <w:pPr>
      <w:tabs>
        <w:tab w:val="left" w:pos="737"/>
      </w:tabs>
      <w:ind w:left="738" w:hanging="369"/>
    </w:pPr>
  </w:style>
  <w:style w:type="paragraph" w:customStyle="1" w:styleId="Numberedlist2after">
    <w:name w:val="Numbered list 2 after"/>
    <w:basedOn w:val="NumberedList2"/>
    <w:uiPriority w:val="99"/>
    <w:qFormat/>
    <w:pPr>
      <w:tabs>
        <w:tab w:val="clear" w:pos="737"/>
        <w:tab w:val="left" w:pos="714"/>
      </w:tabs>
      <w:spacing w:after="240"/>
    </w:pPr>
  </w:style>
  <w:style w:type="character" w:customStyle="1" w:styleId="a4">
    <w:name w:val="Нижній колонтитул Знак"/>
    <w:basedOn w:val="a0"/>
    <w:link w:val="a3"/>
    <w:uiPriority w:val="99"/>
    <w:qFormat/>
    <w:rPr>
      <w:rFonts w:ascii="Arial" w:eastAsia="Times New Roman" w:hAnsi="Arial" w:cs="Times New Roman"/>
      <w:spacing w:val="4"/>
      <w:sz w:val="20"/>
      <w:szCs w:val="24"/>
    </w:rPr>
  </w:style>
  <w:style w:type="paragraph" w:customStyle="1" w:styleId="11">
    <w:name w:val="Редакція1"/>
    <w:hidden/>
    <w:uiPriority w:val="99"/>
    <w:semiHidden/>
    <w:qFormat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ru-RU" w:eastAsia="en-US"/>
    </w:rPr>
  </w:style>
  <w:style w:type="paragraph" w:customStyle="1" w:styleId="Indent3">
    <w:name w:val="Indent 3"/>
    <w:basedOn w:val="a"/>
    <w:uiPriority w:val="99"/>
    <w:qFormat/>
    <w:pPr>
      <w:ind w:left="1049"/>
    </w:pPr>
    <w:rPr>
      <w:rFonts w:cs="Arial"/>
    </w:rPr>
  </w:style>
  <w:style w:type="paragraph" w:customStyle="1" w:styleId="Indent2">
    <w:name w:val="Indent 2"/>
    <w:basedOn w:val="Indent1"/>
    <w:uiPriority w:val="99"/>
    <w:qFormat/>
    <w:pPr>
      <w:ind w:left="737"/>
    </w:pPr>
  </w:style>
  <w:style w:type="table" w:styleId="a6">
    <w:name w:val="Table Grid"/>
    <w:basedOn w:val="a1"/>
    <w:qFormat/>
    <w:rsid w:val="00FA7EB8"/>
    <w:pPr>
      <w:spacing w:after="0" w:line="240" w:lineRule="auto"/>
    </w:pPr>
    <w:rPr>
      <w:rFonts w:ascii="Times New Roman" w:eastAsiaTheme="minorHAnsi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cture">
    <w:name w:val="lecture"/>
    <w:basedOn w:val="a"/>
    <w:qFormat/>
    <w:rsid w:val="00FA7EB8"/>
    <w:pPr>
      <w:overflowPunct w:val="0"/>
      <w:autoSpaceDE/>
      <w:autoSpaceDN/>
      <w:adjustRightInd/>
      <w:spacing w:after="283" w:line="288" w:lineRule="auto"/>
      <w:jc w:val="center"/>
      <w:textAlignment w:val="center"/>
    </w:pPr>
    <w:rPr>
      <w:rFonts w:asciiTheme="minorHAnsi" w:eastAsiaTheme="minorHAnsi" w:hAnsiTheme="minorHAnsi" w:cstheme="minorBidi"/>
      <w:i/>
      <w:iCs/>
      <w:color w:val="auto"/>
      <w:spacing w:val="0"/>
      <w:kern w:val="3"/>
      <w:sz w:val="36"/>
      <w:szCs w:val="36"/>
      <w:lang w:val="uk-UA" w:eastAsia="zh-CN"/>
    </w:rPr>
  </w:style>
  <w:style w:type="paragraph" w:customStyle="1" w:styleId="NumberedList-6PZ">
    <w:name w:val="Numbered List -6PZ"/>
    <w:basedOn w:val="a"/>
    <w:qFormat/>
    <w:rsid w:val="00FA7EB8"/>
    <w:pPr>
      <w:numPr>
        <w:numId w:val="1"/>
      </w:numPr>
      <w:tabs>
        <w:tab w:val="left" w:pos="369"/>
        <w:tab w:val="right" w:leader="underscore" w:pos="10206"/>
      </w:tabs>
      <w:autoSpaceDE/>
      <w:autoSpaceDN/>
      <w:adjustRightInd/>
      <w:spacing w:after="160" w:line="259" w:lineRule="auto"/>
      <w:jc w:val="left"/>
      <w:textAlignment w:val="auto"/>
    </w:pPr>
    <w:rPr>
      <w:rFonts w:asciiTheme="minorHAnsi" w:eastAsiaTheme="minorHAnsi" w:hAnsiTheme="minorHAnsi" w:cs="Arial"/>
      <w:color w:val="auto"/>
      <w:spacing w:val="0"/>
      <w:sz w:val="22"/>
      <w:szCs w:val="22"/>
      <w:lang w:val="uk-UA"/>
    </w:rPr>
  </w:style>
  <w:style w:type="paragraph" w:customStyle="1" w:styleId="lines2">
    <w:name w:val="lines 2"/>
    <w:basedOn w:val="a"/>
    <w:qFormat/>
    <w:rsid w:val="00FA7EB8"/>
    <w:pPr>
      <w:tabs>
        <w:tab w:val="right" w:leader="underscore" w:pos="10206"/>
      </w:tabs>
      <w:autoSpaceDE/>
      <w:autoSpaceDN/>
      <w:adjustRightInd/>
      <w:spacing w:after="240" w:line="259" w:lineRule="auto"/>
      <w:ind w:left="369"/>
      <w:jc w:val="left"/>
      <w:textAlignment w:val="auto"/>
    </w:pPr>
    <w:rPr>
      <w:rFonts w:asciiTheme="minorHAnsi" w:eastAsiaTheme="minorHAnsi" w:hAnsiTheme="minorHAnsi" w:cstheme="minorBidi"/>
      <w:color w:val="auto"/>
      <w:spacing w:val="0"/>
      <w:sz w:val="22"/>
      <w:szCs w:val="22"/>
      <w:lang w:val="uk-UA"/>
    </w:rPr>
  </w:style>
  <w:style w:type="paragraph" w:customStyle="1" w:styleId="3-1">
    <w:name w:val="Заголовок 3 -1К"/>
    <w:basedOn w:val="2-1K"/>
    <w:uiPriority w:val="99"/>
    <w:qFormat/>
    <w:rsid w:val="009E1771"/>
    <w:pPr>
      <w:tabs>
        <w:tab w:val="clear" w:pos="357"/>
        <w:tab w:val="left" w:pos="709"/>
        <w:tab w:val="left" w:pos="1021"/>
      </w:tabs>
      <w:ind w:left="1021" w:hanging="284"/>
    </w:pPr>
    <w:rPr>
      <w:sz w:val="20"/>
    </w:rPr>
  </w:style>
  <w:style w:type="paragraph" w:customStyle="1" w:styleId="1-1K">
    <w:name w:val="Заголовок 1 -1K"/>
    <w:basedOn w:val="1"/>
    <w:uiPriority w:val="99"/>
    <w:qFormat/>
    <w:rsid w:val="009E1771"/>
    <w:pPr>
      <w:autoSpaceDE/>
      <w:autoSpaceDN/>
      <w:adjustRightInd/>
      <w:spacing w:before="240" w:after="120"/>
      <w:ind w:left="369" w:hanging="369"/>
      <w:textAlignment w:val="auto"/>
    </w:pPr>
    <w:rPr>
      <w:rFonts w:eastAsia="Times New Roman" w:cs="Times New Roman"/>
      <w:color w:val="auto"/>
      <w:sz w:val="28"/>
      <w:szCs w:val="28"/>
      <w:lang w:val="en-US"/>
    </w:rPr>
  </w:style>
  <w:style w:type="paragraph" w:customStyle="1" w:styleId="2-1K">
    <w:name w:val="Заголовок 2 -1K"/>
    <w:basedOn w:val="2"/>
    <w:uiPriority w:val="99"/>
    <w:qFormat/>
    <w:rsid w:val="009E1771"/>
    <w:pPr>
      <w:autoSpaceDE w:val="0"/>
      <w:autoSpaceDN w:val="0"/>
      <w:adjustRightInd w:val="0"/>
      <w:spacing w:before="120" w:after="120"/>
      <w:ind w:left="738"/>
      <w:textAlignment w:val="baseline"/>
    </w:pPr>
    <w:rPr>
      <w:rFonts w:eastAsiaTheme="minorEastAsia" w:cs="Century Gothic"/>
      <w:color w:val="000000"/>
      <w:szCs w:val="24"/>
      <w:lang w:val="ru-RU"/>
    </w:rPr>
  </w:style>
  <w:style w:type="paragraph" w:styleId="a7">
    <w:name w:val="Revision"/>
    <w:hidden/>
    <w:uiPriority w:val="99"/>
    <w:semiHidden/>
    <w:rsid w:val="00265E66"/>
    <w:pPr>
      <w:spacing w:after="0" w:line="240" w:lineRule="auto"/>
    </w:pPr>
    <w:rPr>
      <w:rFonts w:ascii="Arial" w:hAnsi="Arial" w:cs="Century Gothic"/>
      <w:color w:val="000000"/>
      <w:spacing w:val="4"/>
      <w:szCs w:val="24"/>
      <w:lang w:val="ru-RU" w:eastAsia="en-US"/>
    </w:rPr>
  </w:style>
  <w:style w:type="paragraph" w:customStyle="1" w:styleId="NumberedList1-8KO">
    <w:name w:val="Numbered List 1-8KO"/>
    <w:basedOn w:val="a"/>
    <w:link w:val="NumberedList1-8KO0"/>
    <w:uiPriority w:val="99"/>
    <w:qFormat/>
    <w:rsid w:val="00BF5D6F"/>
    <w:pPr>
      <w:tabs>
        <w:tab w:val="left" w:pos="567"/>
        <w:tab w:val="left" w:pos="1134"/>
      </w:tabs>
      <w:spacing w:before="120"/>
      <w:ind w:left="567" w:hanging="567"/>
    </w:pPr>
    <w:rPr>
      <w:sz w:val="28"/>
    </w:rPr>
  </w:style>
  <w:style w:type="character" w:customStyle="1" w:styleId="NumberedList1-8KO0">
    <w:name w:val="Numbered List 1-8KO Знак"/>
    <w:basedOn w:val="a0"/>
    <w:link w:val="NumberedList1-8KO"/>
    <w:uiPriority w:val="99"/>
    <w:rsid w:val="00BF5D6F"/>
    <w:rPr>
      <w:rFonts w:ascii="Arial" w:hAnsi="Arial" w:cs="Century Gothic"/>
      <w:color w:val="000000"/>
      <w:spacing w:val="4"/>
      <w:sz w:val="28"/>
      <w:szCs w:val="24"/>
      <w:lang w:val="ru-RU" w:eastAsia="en-US"/>
    </w:rPr>
  </w:style>
  <w:style w:type="paragraph" w:customStyle="1" w:styleId="NumberedList2-8KO">
    <w:name w:val="Numbered List 2-8KO"/>
    <w:basedOn w:val="NumberedList1-8KO"/>
    <w:uiPriority w:val="99"/>
    <w:qFormat/>
    <w:rsid w:val="00BF5D6F"/>
    <w:pPr>
      <w:tabs>
        <w:tab w:val="clear" w:pos="567"/>
      </w:tabs>
      <w:ind w:left="1134"/>
    </w:pPr>
  </w:style>
  <w:style w:type="paragraph" w:customStyle="1" w:styleId="ChapterTitle-">
    <w:name w:val="Chapter Title -"/>
    <w:basedOn w:val="a"/>
    <w:uiPriority w:val="99"/>
    <w:qFormat/>
    <w:rsid w:val="00054A2E"/>
    <w:pPr>
      <w:keepNext/>
      <w:pageBreakBefore/>
      <w:suppressAutoHyphens/>
      <w:spacing w:after="284"/>
      <w:jc w:val="center"/>
    </w:pPr>
    <w:rPr>
      <w:b/>
      <w:bCs/>
      <w:caps/>
      <w:spacing w:val="0"/>
      <w:sz w:val="40"/>
      <w:szCs w:val="36"/>
    </w:rPr>
  </w:style>
  <w:style w:type="paragraph" w:customStyle="1" w:styleId="NumberedList1-3RL">
    <w:name w:val="Numbered List 1 -3RL"/>
    <w:basedOn w:val="a"/>
    <w:rsid w:val="00054A2E"/>
    <w:pPr>
      <w:numPr>
        <w:numId w:val="2"/>
      </w:numPr>
      <w:spacing w:line="240" w:lineRule="atLeast"/>
    </w:pPr>
    <w:rPr>
      <w:rFonts w:eastAsia="Times New Roman"/>
      <w:szCs w:val="20"/>
      <w:lang w:val="en-US" w:eastAsia="ru-RU"/>
    </w:rPr>
  </w:style>
  <w:style w:type="paragraph" w:customStyle="1" w:styleId="textbold">
    <w:name w:val="text bold"/>
    <w:basedOn w:val="a"/>
    <w:link w:val="textbold0"/>
    <w:rsid w:val="00054A2E"/>
    <w:pPr>
      <w:spacing w:before="113" w:after="113" w:line="240" w:lineRule="atLeast"/>
    </w:pPr>
    <w:rPr>
      <w:rFonts w:eastAsia="Times New Roman"/>
      <w:b/>
      <w:bCs/>
      <w:szCs w:val="20"/>
      <w:lang w:val="en-US" w:eastAsia="ru-RU"/>
    </w:rPr>
  </w:style>
  <w:style w:type="paragraph" w:customStyle="1" w:styleId="time">
    <w:name w:val="time"/>
    <w:basedOn w:val="a"/>
    <w:rsid w:val="00054A2E"/>
    <w:pPr>
      <w:spacing w:after="0" w:line="240" w:lineRule="atLeast"/>
      <w:jc w:val="right"/>
    </w:pPr>
    <w:rPr>
      <w:rFonts w:eastAsia="Times New Roman"/>
      <w:szCs w:val="20"/>
      <w:lang w:val="en-US" w:eastAsia="ru-RU"/>
    </w:rPr>
  </w:style>
  <w:style w:type="character" w:customStyle="1" w:styleId="textbold0">
    <w:name w:val="text bold Знак"/>
    <w:link w:val="textbold"/>
    <w:rsid w:val="00054A2E"/>
    <w:rPr>
      <w:rFonts w:ascii="Arial" w:eastAsia="Times New Roman" w:hAnsi="Arial" w:cs="Century Gothic"/>
      <w:b/>
      <w:bCs/>
      <w:color w:val="000000"/>
      <w:spacing w:val="4"/>
      <w:lang w:val="en-US" w:eastAsia="ru-RU"/>
    </w:rPr>
  </w:style>
  <w:style w:type="character" w:customStyle="1" w:styleId="q4iawc">
    <w:name w:val="q4iawc"/>
    <w:basedOn w:val="a0"/>
    <w:rsid w:val="0005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13634</Words>
  <Characters>7772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Ulrikhe Lukoie</dc:creator>
  <cp:keywords/>
  <dc:description/>
  <cp:lastModifiedBy>Dubenchuk Ivanka</cp:lastModifiedBy>
  <cp:revision>10</cp:revision>
  <dcterms:created xsi:type="dcterms:W3CDTF">2022-08-31T15:39:00Z</dcterms:created>
  <dcterms:modified xsi:type="dcterms:W3CDTF">2024-03-06T15:01:00Z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1033-11.1.0.9719</vt:lpwstr>
  </property>
</Properties>
</file>